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E8" w:rsidRPr="002063F4" w:rsidRDefault="006B5EE8" w:rsidP="006B5EE8">
      <w:pPr>
        <w:pStyle w:val="Standard"/>
        <w:jc w:val="right"/>
        <w:rPr>
          <w:sz w:val="20"/>
        </w:rPr>
      </w:pPr>
      <w:r w:rsidRPr="002063F4">
        <w:rPr>
          <w:rFonts w:ascii="Arial" w:hAnsi="Arial" w:cs="Arial"/>
          <w:b/>
          <w:sz w:val="20"/>
        </w:rPr>
        <w:t xml:space="preserve">Załącznik nr </w:t>
      </w:r>
      <w:r>
        <w:rPr>
          <w:rFonts w:ascii="Arial" w:hAnsi="Arial" w:cs="Arial"/>
          <w:b/>
          <w:sz w:val="20"/>
        </w:rPr>
        <w:t>2</w:t>
      </w:r>
    </w:p>
    <w:p w:rsidR="006B5EE8" w:rsidRPr="002063F4" w:rsidRDefault="006B5EE8" w:rsidP="006B5EE8">
      <w:pPr>
        <w:pStyle w:val="Standard"/>
        <w:jc w:val="right"/>
        <w:rPr>
          <w:sz w:val="20"/>
        </w:rPr>
      </w:pPr>
      <w:r w:rsidRPr="002063F4">
        <w:rPr>
          <w:rFonts w:ascii="Arial" w:hAnsi="Arial" w:cs="Arial"/>
          <w:b/>
          <w:sz w:val="20"/>
        </w:rPr>
        <w:t>do SIWZ</w:t>
      </w:r>
    </w:p>
    <w:p w:rsidR="006B5EE8" w:rsidRDefault="006B5EE8" w:rsidP="006B5EE8">
      <w:pPr>
        <w:pStyle w:val="Standard"/>
        <w:ind w:left="708"/>
        <w:jc w:val="center"/>
        <w:rPr>
          <w:rFonts w:ascii="Arial" w:hAnsi="Arial"/>
          <w:b/>
          <w:sz w:val="22"/>
          <w:szCs w:val="22"/>
        </w:rPr>
      </w:pPr>
    </w:p>
    <w:p w:rsidR="006B5EE8" w:rsidRPr="002063F4" w:rsidRDefault="006B5EE8" w:rsidP="006B5EE8">
      <w:pPr>
        <w:pStyle w:val="Standard"/>
        <w:ind w:left="708"/>
        <w:jc w:val="center"/>
        <w:rPr>
          <w:sz w:val="20"/>
        </w:rPr>
      </w:pPr>
      <w:r>
        <w:rPr>
          <w:rFonts w:ascii="Arial" w:hAnsi="Arial"/>
          <w:b/>
          <w:sz w:val="20"/>
        </w:rPr>
        <w:t xml:space="preserve">Formularz asortymentowo </w:t>
      </w:r>
      <w:r w:rsidRPr="002063F4">
        <w:rPr>
          <w:rFonts w:ascii="Arial" w:hAnsi="Arial"/>
          <w:b/>
          <w:sz w:val="20"/>
        </w:rPr>
        <w:t>– cenowy</w:t>
      </w:r>
    </w:p>
    <w:p w:rsidR="006B5EE8" w:rsidRPr="002063F4" w:rsidRDefault="006B5EE8" w:rsidP="006B5EE8">
      <w:pPr>
        <w:pStyle w:val="Standard"/>
        <w:tabs>
          <w:tab w:val="left" w:pos="3048"/>
        </w:tabs>
        <w:jc w:val="center"/>
        <w:rPr>
          <w:rFonts w:ascii="Arial" w:hAnsi="Arial" w:cs="Arial"/>
          <w:b/>
          <w:sz w:val="20"/>
        </w:rPr>
      </w:pPr>
    </w:p>
    <w:p w:rsidR="006B5EE8" w:rsidRPr="002063F4" w:rsidRDefault="006B5EE8" w:rsidP="006B5EE8">
      <w:pPr>
        <w:pStyle w:val="Standard"/>
        <w:ind w:left="-284" w:right="-709"/>
        <w:rPr>
          <w:sz w:val="20"/>
        </w:rPr>
      </w:pPr>
      <w:r w:rsidRPr="002063F4">
        <w:rPr>
          <w:rFonts w:ascii="Arial" w:hAnsi="Arial"/>
          <w:b/>
          <w:sz w:val="20"/>
          <w:u w:val="single"/>
        </w:rPr>
        <w:t xml:space="preserve">GRUPA 1 - </w:t>
      </w:r>
      <w:r w:rsidRPr="002063F4">
        <w:rPr>
          <w:rFonts w:ascii="Arial" w:hAnsi="Arial" w:cs="Arial"/>
          <w:b/>
          <w:bCs/>
          <w:sz w:val="20"/>
          <w:u w:val="single"/>
        </w:rPr>
        <w:t xml:space="preserve">Endoprotezy </w:t>
      </w:r>
      <w:proofErr w:type="spellStart"/>
      <w:r w:rsidRPr="002063F4">
        <w:rPr>
          <w:rFonts w:ascii="Arial" w:hAnsi="Arial" w:cs="Arial"/>
          <w:b/>
          <w:bCs/>
          <w:sz w:val="20"/>
          <w:u w:val="single"/>
        </w:rPr>
        <w:t>bezcementowe</w:t>
      </w:r>
      <w:proofErr w:type="spellEnd"/>
      <w:r w:rsidRPr="002063F4">
        <w:rPr>
          <w:rFonts w:ascii="Arial" w:hAnsi="Arial" w:cs="Arial"/>
          <w:b/>
          <w:bCs/>
          <w:sz w:val="20"/>
          <w:u w:val="single"/>
        </w:rPr>
        <w:t xml:space="preserve">, cementowe i bipolarne stawu biodrowego </w:t>
      </w:r>
      <w:r w:rsidRPr="002063F4">
        <w:rPr>
          <w:rFonts w:ascii="Arial" w:hAnsi="Arial" w:cs="Arial"/>
          <w:b/>
          <w:sz w:val="20"/>
          <w:u w:val="single"/>
        </w:rPr>
        <w:t>– depozyt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  <w:u w:val="single"/>
        </w:rPr>
        <w:t>UWAGA</w:t>
      </w:r>
      <w:r w:rsidR="00A87EAD" w:rsidRPr="00A87EAD">
        <w:rPr>
          <w:rFonts w:ascii="Arial" w:hAnsi="Arial"/>
          <w:b/>
          <w:sz w:val="16"/>
          <w:szCs w:val="16"/>
        </w:rPr>
        <w:t xml:space="preserve">: </w:t>
      </w:r>
      <w:r>
        <w:rPr>
          <w:rFonts w:ascii="Arial" w:hAnsi="Arial"/>
          <w:sz w:val="16"/>
          <w:szCs w:val="16"/>
        </w:rPr>
        <w:t>Zamawiający wymaga od Wykonawcy dostarczenia osprzętu do oferowanego asortymentu. Wykonawca zapewni szkolenie personelu zamawiającego w zakresie oferowanego asortymentu.</w:t>
      </w:r>
    </w:p>
    <w:p w:rsidR="006B5EE8" w:rsidRPr="002063F4" w:rsidRDefault="006B5EE8" w:rsidP="006B5EE8">
      <w:pPr>
        <w:pStyle w:val="Standard"/>
        <w:ind w:right="-426" w:hanging="284"/>
        <w:jc w:val="both"/>
        <w:rPr>
          <w:rFonts w:ascii="Arial" w:hAnsi="Arial"/>
          <w:b/>
          <w:sz w:val="20"/>
          <w:u w:val="single"/>
        </w:rPr>
      </w:pPr>
    </w:p>
    <w:tbl>
      <w:tblPr>
        <w:tblW w:w="9600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335"/>
        <w:gridCol w:w="850"/>
        <w:gridCol w:w="851"/>
        <w:gridCol w:w="1134"/>
        <w:gridCol w:w="710"/>
        <w:gridCol w:w="1133"/>
      </w:tblGrid>
      <w:tr w:rsidR="00DC34B7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Cena jedn. netto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Netto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Należny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podatek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VAT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 Brutto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  <w:p w:rsidR="00DC34B7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A40E9" w:rsidRPr="002063F4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6B5EE8">
            <w:pPr>
              <w:pStyle w:val="Standard"/>
              <w:numPr>
                <w:ilvl w:val="0"/>
                <w:numId w:val="3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 w:cs="Arial"/>
                <w:b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+ panewka sferyczna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F0C4C" w:rsidRDefault="00AA40E9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A40E9" w:rsidRPr="002F0C4C" w:rsidRDefault="00AA40E9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E9" w:rsidRPr="002063F4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6B5EE8">
            <w:pPr>
              <w:pStyle w:val="Standard"/>
              <w:numPr>
                <w:ilvl w:val="0"/>
                <w:numId w:val="3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51889" w:rsidRDefault="00AA40E9" w:rsidP="00AA40E9">
            <w:pPr>
              <w:rPr>
                <w:b/>
              </w:rPr>
            </w:pPr>
            <w:r w:rsidRPr="008F0320">
              <w:rPr>
                <w:rFonts w:ascii="Arial" w:hAnsi="Arial" w:cs="Arial"/>
                <w:sz w:val="18"/>
                <w:szCs w:val="18"/>
              </w:rPr>
              <w:t>Endoprotezy</w:t>
            </w:r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1889">
              <w:rPr>
                <w:rFonts w:ascii="Arial" w:hAnsi="Arial" w:cs="Arial"/>
                <w:b/>
                <w:sz w:val="18"/>
                <w:szCs w:val="18"/>
              </w:rPr>
              <w:t>bezcementow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0320">
              <w:rPr>
                <w:rFonts w:ascii="Arial" w:hAnsi="Arial" w:cs="Arial"/>
                <w:sz w:val="18"/>
                <w:szCs w:val="18"/>
              </w:rPr>
              <w:t>stawu biodrowego,</w:t>
            </w:r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251889">
              <w:rPr>
                <w:rFonts w:ascii="Arial" w:hAnsi="Arial" w:cs="Arial"/>
                <w:b/>
                <w:sz w:val="18"/>
                <w:szCs w:val="18"/>
              </w:rPr>
              <w:t>przynasadow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proofErr w:type="spellEnd"/>
            <w:r w:rsidRPr="0025188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889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F0C4C" w:rsidRDefault="00AA40E9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A40E9" w:rsidRPr="002F0C4C" w:rsidRDefault="00AA40E9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E9" w:rsidRPr="002063F4" w:rsidTr="00DC34B7">
        <w:trPr>
          <w:cantSplit/>
        </w:trPr>
        <w:tc>
          <w:tcPr>
            <w:tcW w:w="58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6B5EE8">
            <w:pPr>
              <w:pStyle w:val="Standard"/>
              <w:numPr>
                <w:ilvl w:val="0"/>
                <w:numId w:val="3"/>
              </w:numPr>
              <w:suppressAutoHyphens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F91309" w:rsidRDefault="00AA40E9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0320">
              <w:rPr>
                <w:rFonts w:ascii="Arial" w:hAnsi="Arial" w:cs="Arial"/>
                <w:sz w:val="18"/>
                <w:szCs w:val="18"/>
              </w:rPr>
              <w:t>Endoprotezy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bezcementowe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F0320">
              <w:rPr>
                <w:rFonts w:ascii="Arial" w:hAnsi="Arial" w:cs="Arial"/>
                <w:sz w:val="18"/>
                <w:szCs w:val="18"/>
              </w:rPr>
              <w:t xml:space="preserve">stawu biodrowego </w:t>
            </w:r>
            <w:r w:rsidRPr="00F91309">
              <w:rPr>
                <w:rFonts w:ascii="Arial" w:hAnsi="Arial" w:cs="Arial"/>
                <w:b/>
                <w:sz w:val="18"/>
                <w:szCs w:val="18"/>
              </w:rPr>
              <w:t>– krótki trzpień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251889">
              <w:rPr>
                <w:rFonts w:ascii="Arial" w:hAnsi="Arial" w:cs="Arial"/>
                <w:sz w:val="18"/>
                <w:szCs w:val="18"/>
                <w:shd w:val="clear" w:color="auto" w:fill="FFFFFF" w:themeFill="background1"/>
              </w:rPr>
              <w:t>(opis poniżej)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F0C4C" w:rsidRDefault="00AA40E9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A40E9" w:rsidRPr="002F0C4C" w:rsidRDefault="00AA40E9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E9" w:rsidRPr="002063F4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6B5EE8">
            <w:pPr>
              <w:pStyle w:val="Standard"/>
              <w:numPr>
                <w:ilvl w:val="0"/>
                <w:numId w:val="3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>cementowe</w:t>
            </w:r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F0C4C" w:rsidRDefault="00AA40E9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E9" w:rsidRPr="002063F4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6B5EE8">
            <w:pPr>
              <w:pStyle w:val="Standard"/>
              <w:numPr>
                <w:ilvl w:val="0"/>
                <w:numId w:val="3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ind w:left="-5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 w:cs="Arial"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 w:cs="Arial"/>
                <w:sz w:val="18"/>
                <w:szCs w:val="18"/>
              </w:rPr>
              <w:t xml:space="preserve"> stawu biodrowego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 xml:space="preserve">rewizyjne – trzpień monoblok </w:t>
            </w:r>
            <w:r w:rsidRPr="002063F4">
              <w:rPr>
                <w:rFonts w:ascii="Arial" w:hAnsi="Arial" w:cs="Arial"/>
                <w:sz w:val="18"/>
                <w:szCs w:val="18"/>
              </w:rPr>
              <w:t>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F0C4C" w:rsidRDefault="00AA40E9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A40E9" w:rsidRPr="002F0C4C" w:rsidRDefault="00AA40E9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E9" w:rsidRPr="002063F4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6B5EE8">
            <w:pPr>
              <w:pStyle w:val="Standard"/>
              <w:numPr>
                <w:ilvl w:val="0"/>
                <w:numId w:val="3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 xml:space="preserve">Endoprotezy </w:t>
            </w:r>
            <w:r w:rsidRPr="002063F4">
              <w:rPr>
                <w:rFonts w:ascii="Arial" w:hAnsi="Arial" w:cs="Arial"/>
                <w:b/>
                <w:sz w:val="18"/>
                <w:szCs w:val="18"/>
              </w:rPr>
              <w:t>bipolarne</w:t>
            </w:r>
          </w:p>
          <w:p w:rsidR="00AA40E9" w:rsidRPr="002063F4" w:rsidRDefault="00AA40E9" w:rsidP="00AA40E9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trzpień cementowy</w:t>
            </w:r>
          </w:p>
          <w:p w:rsidR="00AA40E9" w:rsidRPr="002063F4" w:rsidRDefault="00AA40E9" w:rsidP="00AA40E9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głowa bipolarna rozmiar:</w:t>
            </w:r>
          </w:p>
          <w:p w:rsidR="00AA40E9" w:rsidRPr="002063F4" w:rsidRDefault="00AA40E9" w:rsidP="00AA40E9">
            <w:pPr>
              <w:pStyle w:val="Standard"/>
              <w:widowControl w:val="0"/>
              <w:ind w:left="213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od 44 mm do 60 mm, co 2mm lub</w:t>
            </w:r>
          </w:p>
          <w:p w:rsidR="00AA40E9" w:rsidRPr="002063F4" w:rsidRDefault="00AA40E9" w:rsidP="00AA40E9">
            <w:pPr>
              <w:pStyle w:val="Standard"/>
              <w:widowControl w:val="0"/>
              <w:ind w:left="213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od 43 mm do 55 mm, co 1 mm</w:t>
            </w:r>
          </w:p>
          <w:p w:rsidR="00AA40E9" w:rsidRPr="002063F4" w:rsidRDefault="00AA40E9" w:rsidP="00AA40E9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- głowa metalowa Ø 28 mm w rozmiarze: S, M, L, XL, XXL.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F0C4C" w:rsidRDefault="00AA40E9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AA40E9" w:rsidRPr="002063F4" w:rsidRDefault="00AA40E9" w:rsidP="00AA40E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E9" w:rsidRPr="002063F4" w:rsidTr="00AA40E9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6B5EE8">
            <w:pPr>
              <w:pStyle w:val="Standard"/>
              <w:numPr>
                <w:ilvl w:val="0"/>
                <w:numId w:val="3"/>
              </w:numPr>
              <w:suppressAutoHyphens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2063F4">
              <w:rPr>
                <w:rFonts w:ascii="Arial" w:hAnsi="Arial" w:cs="Arial"/>
                <w:sz w:val="18"/>
                <w:szCs w:val="18"/>
              </w:rPr>
              <w:t>Spacer biodrowy (opis poniżej)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40E9" w:rsidRPr="002063F4" w:rsidTr="00AA40E9">
        <w:trPr>
          <w:cantSplit/>
        </w:trPr>
        <w:tc>
          <w:tcPr>
            <w:tcW w:w="662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A87EAD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A87E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AA40E9" w:rsidRPr="002063F4" w:rsidRDefault="00AA40E9" w:rsidP="00AA40E9">
            <w:pPr>
              <w:pStyle w:val="Standard"/>
              <w:widowControl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5EE8" w:rsidRDefault="006B5EE8" w:rsidP="00A87EAD">
      <w:pPr>
        <w:pStyle w:val="Standard"/>
        <w:ind w:left="-284"/>
        <w:jc w:val="both"/>
      </w:pPr>
    </w:p>
    <w:p w:rsidR="00B205F0" w:rsidRPr="00B205F0" w:rsidRDefault="006B5EE8" w:rsidP="00A87EAD">
      <w:pPr>
        <w:pStyle w:val="Akapitzlist"/>
        <w:numPr>
          <w:ilvl w:val="0"/>
          <w:numId w:val="11"/>
        </w:numPr>
        <w:ind w:left="0" w:right="-284" w:hanging="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B205F0" w:rsidRPr="00B205F0" w:rsidRDefault="00B205F0" w:rsidP="00A87EAD">
      <w:pPr>
        <w:pStyle w:val="Akapitzlist"/>
        <w:ind w:left="0" w:right="-284"/>
        <w:jc w:val="both"/>
        <w:rPr>
          <w:sz w:val="18"/>
          <w:szCs w:val="18"/>
        </w:rPr>
      </w:pPr>
    </w:p>
    <w:p w:rsidR="00B205F0" w:rsidRPr="00B205F0" w:rsidRDefault="00B205F0" w:rsidP="00A87EAD">
      <w:pPr>
        <w:pStyle w:val="Akapitzlist"/>
        <w:numPr>
          <w:ilvl w:val="0"/>
          <w:numId w:val="11"/>
        </w:numPr>
        <w:ind w:left="0" w:right="-284" w:hanging="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</w:t>
      </w:r>
      <w:r w:rsidR="00013BDF"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hAnsi="Arial" w:cs="Arial"/>
          <w:sz w:val="18"/>
          <w:szCs w:val="18"/>
        </w:rPr>
        <w:t>:</w:t>
      </w:r>
    </w:p>
    <w:p w:rsidR="00B205F0" w:rsidRPr="00B205F0" w:rsidRDefault="00B205F0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ind w:left="567" w:hanging="28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ED6B54"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B205F0" w:rsidRPr="00B205F0" w:rsidRDefault="00B205F0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ind w:left="567" w:hanging="283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ED6B54"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B205F0" w:rsidRPr="00B205F0" w:rsidRDefault="00B205F0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</w:tabs>
        <w:ind w:left="567" w:hanging="283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ED6B54">
        <w:rPr>
          <w:rFonts w:ascii="Arial" w:eastAsiaTheme="minorHAnsi" w:hAnsi="Arial" w:cs="Arial"/>
          <w:sz w:val="18"/>
          <w:szCs w:val="18"/>
          <w:lang w:eastAsia="en-US"/>
        </w:rPr>
        <w:t>.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B205F0" w:rsidRDefault="00013BDF" w:rsidP="00A87EAD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013BDF" w:rsidRPr="00B205F0" w:rsidRDefault="00013BDF" w:rsidP="00A87EAD">
      <w:pPr>
        <w:pStyle w:val="Stopka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  <w:sz w:val="18"/>
          <w:szCs w:val="18"/>
        </w:rPr>
      </w:pPr>
    </w:p>
    <w:p w:rsidR="00B205F0" w:rsidRPr="00B205F0" w:rsidRDefault="00B205F0" w:rsidP="00A87EA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ind w:hanging="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B5EE8" w:rsidRDefault="006B5EE8" w:rsidP="006B5EE8">
      <w:pPr>
        <w:pStyle w:val="Standard"/>
        <w:rPr>
          <w:rFonts w:ascii="Arial" w:hAnsi="Arial"/>
          <w:u w:val="single"/>
        </w:rPr>
      </w:pPr>
    </w:p>
    <w:p w:rsidR="00ED6B54" w:rsidRDefault="00ED6B54" w:rsidP="006B5EE8">
      <w:pPr>
        <w:pStyle w:val="Standard"/>
        <w:rPr>
          <w:rFonts w:ascii="Arial" w:hAnsi="Arial"/>
          <w:u w:val="single"/>
        </w:rPr>
      </w:pPr>
    </w:p>
    <w:p w:rsidR="006B5EE8" w:rsidRDefault="006B5EE8" w:rsidP="006B5EE8">
      <w:pPr>
        <w:pStyle w:val="Standard"/>
        <w:ind w:left="-284" w:right="-709"/>
        <w:jc w:val="center"/>
      </w:pPr>
      <w:r>
        <w:rPr>
          <w:rFonts w:ascii="Arial" w:hAnsi="Arial" w:cs="Arial"/>
          <w:b/>
          <w:sz w:val="20"/>
          <w:u w:val="single"/>
        </w:rPr>
        <w:t>Opis przedmiotu zamówienia</w:t>
      </w:r>
    </w:p>
    <w:p w:rsidR="006B5EE8" w:rsidRDefault="006B5EE8" w:rsidP="006B5EE8">
      <w:pPr>
        <w:pStyle w:val="Standard"/>
        <w:ind w:left="-284" w:right="-709"/>
        <w:jc w:val="center"/>
        <w:rPr>
          <w:rFonts w:ascii="Arial" w:hAnsi="Arial" w:cs="Arial"/>
          <w:b/>
          <w:sz w:val="20"/>
          <w:u w:val="single"/>
        </w:rPr>
      </w:pPr>
    </w:p>
    <w:p w:rsidR="006B5EE8" w:rsidRPr="005043E8" w:rsidRDefault="006B5EE8" w:rsidP="006B5EE8">
      <w:pPr>
        <w:pStyle w:val="Standard"/>
        <w:numPr>
          <w:ilvl w:val="0"/>
          <w:numId w:val="8"/>
        </w:numPr>
        <w:ind w:left="0" w:right="-284" w:hanging="284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Endoprotezy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5043E8">
        <w:rPr>
          <w:rFonts w:ascii="Arial" w:hAnsi="Arial" w:cs="Arial"/>
          <w:b/>
          <w:sz w:val="18"/>
          <w:szCs w:val="18"/>
          <w:u w:val="single"/>
        </w:rPr>
        <w:t xml:space="preserve"> stawu biodrowego + panewka sferyczna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Trzpień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bezcementowy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- wykonany ze stopu tytanu w 1/3 bliższej pokryty napyleniem porowatym z czystego tytanu. Trzpień w części bliższej zaopatrzony w dwa łukowato wygięte skrzydełka gwarantujące stabilność. Stożek konusa 12/14. Offset zmienny ze wzrostem trzpienia. Dostępny w opcji trzpień o kącie szyjkowo-trzonowym 128 mm i zwiększonym offsecie o 6 mm w stosunku do trzpieni standardowych. Trzpień w 11 rozmiarach, od 8 mm do 18 mm, skok co 1mm.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wkręcana</w:t>
      </w:r>
      <w:r w:rsidRPr="005043E8">
        <w:rPr>
          <w:rFonts w:ascii="Arial" w:hAnsi="Arial" w:cs="Arial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44 mm do 60 mm co 2 mm oraz 64 i 68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Panewka typu </w:t>
      </w:r>
      <w:proofErr w:type="spellStart"/>
      <w:r w:rsidRPr="005043E8">
        <w:rPr>
          <w:rFonts w:ascii="Arial" w:hAnsi="Arial" w:cs="Arial"/>
          <w:b/>
          <w:sz w:val="18"/>
          <w:szCs w:val="18"/>
          <w:u w:val="single"/>
        </w:rPr>
        <w:t>press-fit</w:t>
      </w:r>
      <w:proofErr w:type="spellEnd"/>
      <w:r w:rsidRPr="005043E8">
        <w:rPr>
          <w:rFonts w:ascii="Arial" w:hAnsi="Arial" w:cs="Arial"/>
          <w:b/>
          <w:sz w:val="18"/>
          <w:szCs w:val="18"/>
        </w:rPr>
        <w:t xml:space="preserve">  - </w:t>
      </w:r>
      <w:r w:rsidRPr="005043E8">
        <w:rPr>
          <w:rFonts w:ascii="Arial" w:hAnsi="Arial" w:cs="Arial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Śruby</w:t>
      </w:r>
      <w:r w:rsidRPr="005043E8">
        <w:rPr>
          <w:rFonts w:ascii="Arial" w:hAnsi="Arial" w:cs="Arial"/>
          <w:b/>
          <w:sz w:val="18"/>
          <w:szCs w:val="18"/>
        </w:rPr>
        <w:t xml:space="preserve"> </w:t>
      </w:r>
      <w:r w:rsidRPr="005043E8">
        <w:rPr>
          <w:rFonts w:ascii="Arial" w:hAnsi="Arial" w:cs="Arial"/>
          <w:sz w:val="18"/>
          <w:szCs w:val="18"/>
        </w:rPr>
        <w:t xml:space="preserve">– Materiał: stop tytanowy. Rozmiary: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6,5 mm, długość od 16 mm do 44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Wkładka</w:t>
      </w:r>
      <w:r w:rsidRPr="005043E8">
        <w:rPr>
          <w:rFonts w:ascii="Arial" w:hAnsi="Arial" w:cs="Arial"/>
          <w:b/>
          <w:sz w:val="18"/>
          <w:szCs w:val="18"/>
        </w:rPr>
        <w:t xml:space="preserve"> </w:t>
      </w:r>
      <w:r w:rsidRPr="005043E8">
        <w:rPr>
          <w:rFonts w:ascii="Arial" w:hAnsi="Arial" w:cs="Arial"/>
          <w:sz w:val="18"/>
          <w:szCs w:val="18"/>
        </w:rPr>
        <w:t xml:space="preserve">- Kształt: symetryczna, asymetryczna lub </w:t>
      </w:r>
      <w:proofErr w:type="spellStart"/>
      <w:r w:rsidRPr="005043E8">
        <w:rPr>
          <w:rFonts w:ascii="Arial" w:hAnsi="Arial" w:cs="Arial"/>
          <w:sz w:val="18"/>
          <w:szCs w:val="18"/>
        </w:rPr>
        <w:t>posterior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sz w:val="18"/>
          <w:szCs w:val="18"/>
        </w:rPr>
        <w:t>wall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. Materiał: ceramika (kształt symetryczny) lub wzmocniony polietylen odporny na ścieranie. Rozmiary: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wewnętrzna 28 mm lub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 32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sz w:val="18"/>
          <w:szCs w:val="18"/>
        </w:rPr>
        <w:t xml:space="preserve"> - ceramiczna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28 mm lub </w:t>
      </w:r>
      <w:r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>32 mm, o co najmniej 3 długościach szyjki lub/i metalowa w 5 długościach szyjki.</w:t>
      </w:r>
    </w:p>
    <w:p w:rsidR="006B5EE8" w:rsidRPr="005043E8" w:rsidRDefault="006B5EE8" w:rsidP="006B5EE8">
      <w:pPr>
        <w:pStyle w:val="Standard"/>
        <w:ind w:left="-284" w:right="-284"/>
        <w:jc w:val="both"/>
        <w:rPr>
          <w:rFonts w:ascii="Arial" w:hAnsi="Arial" w:cs="Arial"/>
          <w:sz w:val="18"/>
          <w:szCs w:val="18"/>
        </w:rPr>
      </w:pPr>
    </w:p>
    <w:p w:rsidR="006B5EE8" w:rsidRPr="00927F6F" w:rsidRDefault="006B5EE8" w:rsidP="006B5EE8">
      <w:pPr>
        <w:pStyle w:val="Header"/>
        <w:numPr>
          <w:ilvl w:val="0"/>
          <w:numId w:val="8"/>
        </w:numPr>
        <w:ind w:left="0" w:right="-284"/>
        <w:jc w:val="both"/>
        <w:rPr>
          <w:rFonts w:ascii="Arial" w:hAnsi="Arial" w:cs="Arial"/>
          <w:sz w:val="18"/>
          <w:szCs w:val="18"/>
          <w:u w:val="single"/>
        </w:rPr>
      </w:pPr>
      <w:r w:rsidRPr="00927F6F">
        <w:rPr>
          <w:rFonts w:ascii="Arial" w:hAnsi="Arial" w:cs="Arial"/>
          <w:b/>
          <w:sz w:val="18"/>
          <w:szCs w:val="18"/>
          <w:u w:val="single"/>
        </w:rPr>
        <w:t xml:space="preserve">Endoprotezy stawu biodrowego </w:t>
      </w:r>
      <w:proofErr w:type="spellStart"/>
      <w:r w:rsidRPr="00927F6F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927F6F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27F6F">
        <w:rPr>
          <w:rFonts w:ascii="Arial" w:hAnsi="Arial" w:cs="Arial"/>
          <w:b/>
          <w:sz w:val="18"/>
          <w:szCs w:val="18"/>
          <w:u w:val="single"/>
        </w:rPr>
        <w:t>przynasadowe</w:t>
      </w:r>
      <w:proofErr w:type="spellEnd"/>
      <w:r w:rsidRPr="00927F6F">
        <w:rPr>
          <w:rFonts w:ascii="Arial" w:hAnsi="Arial" w:cs="Arial"/>
          <w:b/>
          <w:sz w:val="18"/>
          <w:szCs w:val="18"/>
          <w:u w:val="single"/>
        </w:rPr>
        <w:t>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 xml:space="preserve">Trzpień  </w:t>
      </w:r>
      <w:proofErr w:type="spellStart"/>
      <w:r w:rsidRPr="00A96C17">
        <w:rPr>
          <w:rFonts w:ascii="Arial" w:hAnsi="Arial" w:cs="Arial"/>
          <w:b/>
          <w:sz w:val="18"/>
          <w:szCs w:val="18"/>
          <w:u w:val="single"/>
        </w:rPr>
        <w:t>bezcementowy</w:t>
      </w:r>
      <w:proofErr w:type="spellEnd"/>
      <w:r w:rsidRPr="00927F6F">
        <w:rPr>
          <w:rFonts w:ascii="Arial" w:hAnsi="Arial" w:cs="Arial"/>
          <w:sz w:val="18"/>
          <w:szCs w:val="18"/>
        </w:rPr>
        <w:t xml:space="preserve"> wykonany ze stopu tytanu, w 2/3 części bliższej napylony czystym tytanem o grubości 0,35mm,</w:t>
      </w:r>
      <w:r>
        <w:rPr>
          <w:rFonts w:ascii="Arial" w:hAnsi="Arial" w:cs="Arial"/>
          <w:sz w:val="18"/>
          <w:szCs w:val="18"/>
        </w:rPr>
        <w:t xml:space="preserve"> </w:t>
      </w:r>
      <w:r w:rsidRPr="00927F6F">
        <w:rPr>
          <w:rFonts w:ascii="Arial" w:hAnsi="Arial" w:cs="Arial"/>
          <w:sz w:val="18"/>
          <w:szCs w:val="18"/>
        </w:rPr>
        <w:t>dostępny w 13 rozmiarach wersji standardowej (kąt szyjkowo-trzonowy 135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927F6F">
        <w:rPr>
          <w:rFonts w:ascii="Arial" w:hAnsi="Arial" w:cs="Arial"/>
          <w:sz w:val="18"/>
          <w:szCs w:val="18"/>
        </w:rPr>
        <w:t>) i w 13 roz</w:t>
      </w:r>
      <w:r>
        <w:rPr>
          <w:rFonts w:ascii="Arial" w:hAnsi="Arial" w:cs="Arial"/>
          <w:sz w:val="18"/>
          <w:szCs w:val="18"/>
        </w:rPr>
        <w:t xml:space="preserve">miarach wersji </w:t>
      </w:r>
      <w:proofErr w:type="spellStart"/>
      <w:r>
        <w:rPr>
          <w:rFonts w:ascii="Arial" w:hAnsi="Arial" w:cs="Arial"/>
          <w:sz w:val="18"/>
          <w:szCs w:val="18"/>
        </w:rPr>
        <w:t>lateralizowanej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927F6F">
        <w:rPr>
          <w:rFonts w:ascii="Arial" w:hAnsi="Arial" w:cs="Arial"/>
          <w:sz w:val="18"/>
          <w:szCs w:val="18"/>
        </w:rPr>
        <w:t>(kąt szyjkowo-trzonowy 128</w:t>
      </w:r>
      <w:r>
        <w:rPr>
          <w:rFonts w:ascii="Arial" w:hAnsi="Arial" w:cs="Arial"/>
          <w:sz w:val="18"/>
          <w:szCs w:val="18"/>
          <w:vertAlign w:val="superscript"/>
        </w:rPr>
        <w:t>0</w:t>
      </w:r>
      <w:r w:rsidRPr="00927F6F">
        <w:rPr>
          <w:rFonts w:ascii="Arial" w:hAnsi="Arial" w:cs="Arial"/>
          <w:sz w:val="18"/>
          <w:szCs w:val="18"/>
        </w:rPr>
        <w:t>), zaopatrzony w dwa skrzydełka w okolicy krętarza.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 xml:space="preserve">Panewka </w:t>
      </w:r>
      <w:proofErr w:type="spellStart"/>
      <w:r w:rsidRPr="00A96C17">
        <w:rPr>
          <w:rFonts w:ascii="Arial" w:hAnsi="Arial" w:cs="Arial"/>
          <w:b/>
          <w:sz w:val="18"/>
          <w:szCs w:val="18"/>
          <w:u w:val="single"/>
        </w:rPr>
        <w:t>bezcementowa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 wykonana z czystego stopu tytanu,</w:t>
      </w:r>
      <w:r>
        <w:rPr>
          <w:rFonts w:ascii="Arial" w:hAnsi="Arial" w:cs="Arial"/>
          <w:sz w:val="18"/>
          <w:szCs w:val="18"/>
        </w:rPr>
        <w:t xml:space="preserve"> </w:t>
      </w:r>
      <w:r w:rsidRPr="00A96C17">
        <w:rPr>
          <w:rFonts w:ascii="Arial" w:hAnsi="Arial" w:cs="Arial"/>
          <w:sz w:val="18"/>
          <w:szCs w:val="18"/>
        </w:rPr>
        <w:t xml:space="preserve">pokryta czystym tytanem o porowatej strukturze w wersji </w:t>
      </w:r>
      <w:proofErr w:type="spellStart"/>
      <w:r w:rsidRPr="00A96C17">
        <w:rPr>
          <w:rFonts w:ascii="Arial" w:hAnsi="Arial" w:cs="Arial"/>
          <w:sz w:val="18"/>
          <w:szCs w:val="18"/>
        </w:rPr>
        <w:t>press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- fit. Rozmiary co 2mm: od 44mm do 68mm. Panewka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 w:rsidRPr="00A96C17">
        <w:rPr>
          <w:rFonts w:ascii="Arial" w:hAnsi="Arial" w:cs="Arial"/>
          <w:sz w:val="18"/>
          <w:szCs w:val="18"/>
        </w:rPr>
        <w:t xml:space="preserve"> z możliwością blokowania śrubami (3 otwory) lub bez otworów.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>Wkładka ceramiczna</w:t>
      </w:r>
      <w:r w:rsidRPr="00A96C17">
        <w:rPr>
          <w:rFonts w:ascii="Arial" w:hAnsi="Arial" w:cs="Arial"/>
          <w:sz w:val="18"/>
          <w:szCs w:val="18"/>
        </w:rPr>
        <w:t xml:space="preserve"> o średnicy 28mm lub 32mm.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A96C17">
        <w:rPr>
          <w:rFonts w:ascii="Arial" w:hAnsi="Arial" w:cs="Arial"/>
          <w:b/>
          <w:sz w:val="18"/>
          <w:szCs w:val="18"/>
          <w:u w:val="single"/>
        </w:rPr>
        <w:t>Głowa ceramiczna</w:t>
      </w:r>
      <w:r w:rsidRPr="00A96C17">
        <w:rPr>
          <w:rFonts w:ascii="Arial" w:hAnsi="Arial" w:cs="Arial"/>
          <w:sz w:val="18"/>
          <w:szCs w:val="18"/>
        </w:rPr>
        <w:t xml:space="preserve"> w 3 długościach szyjki o średnicy 28mm lub 32mm</w:t>
      </w:r>
      <w:r>
        <w:rPr>
          <w:rFonts w:ascii="Arial" w:hAnsi="Arial" w:cs="Arial"/>
          <w:sz w:val="18"/>
          <w:szCs w:val="18"/>
        </w:rPr>
        <w:t>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>Śruby</w:t>
      </w:r>
      <w:r w:rsidRPr="00A96C17">
        <w:rPr>
          <w:rFonts w:ascii="Arial" w:hAnsi="Arial" w:cs="Arial"/>
          <w:sz w:val="18"/>
          <w:szCs w:val="18"/>
        </w:rPr>
        <w:t xml:space="preserve"> do blokowania panewki </w:t>
      </w:r>
      <w:proofErr w:type="spellStart"/>
      <w:r w:rsidRPr="00A96C17">
        <w:rPr>
          <w:rFonts w:ascii="Arial" w:hAnsi="Arial" w:cs="Arial"/>
          <w:sz w:val="18"/>
          <w:szCs w:val="18"/>
        </w:rPr>
        <w:t>press-fit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B5EE8" w:rsidRPr="00A96C17" w:rsidRDefault="006B5EE8" w:rsidP="006B5EE8">
      <w:pPr>
        <w:ind w:right="-284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6B5EE8" w:rsidRPr="00643D73" w:rsidRDefault="006B5EE8" w:rsidP="006B5EE8">
      <w:pPr>
        <w:pStyle w:val="Standard"/>
        <w:numPr>
          <w:ilvl w:val="0"/>
          <w:numId w:val="8"/>
        </w:numPr>
        <w:ind w:left="0" w:right="-284"/>
        <w:jc w:val="both"/>
        <w:rPr>
          <w:rFonts w:ascii="Arial" w:hAnsi="Arial" w:cs="Arial"/>
          <w:sz w:val="18"/>
          <w:szCs w:val="18"/>
          <w:u w:val="single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 xml:space="preserve">Endoprotezy stawu biodrowego </w:t>
      </w:r>
      <w:proofErr w:type="spellStart"/>
      <w:r w:rsidRPr="00643D73">
        <w:rPr>
          <w:rFonts w:ascii="Arial" w:hAnsi="Arial" w:cs="Arial"/>
          <w:b/>
          <w:sz w:val="18"/>
          <w:szCs w:val="18"/>
          <w:u w:val="single"/>
        </w:rPr>
        <w:t>bezcementowe</w:t>
      </w:r>
      <w:proofErr w:type="spellEnd"/>
      <w:r w:rsidRPr="00643D73">
        <w:rPr>
          <w:rFonts w:ascii="Arial" w:hAnsi="Arial" w:cs="Arial"/>
          <w:b/>
          <w:sz w:val="18"/>
          <w:szCs w:val="18"/>
          <w:u w:val="single"/>
        </w:rPr>
        <w:t xml:space="preserve"> – krótki trzpień.</w:t>
      </w:r>
    </w:p>
    <w:p w:rsidR="006B5E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>Trzpień krótki</w:t>
      </w:r>
      <w:r w:rsidRPr="00643D73">
        <w:rPr>
          <w:rFonts w:ascii="Arial" w:hAnsi="Arial" w:cs="Arial"/>
          <w:sz w:val="18"/>
          <w:szCs w:val="18"/>
        </w:rPr>
        <w:t xml:space="preserve"> wykonany z litego tytanu w 2/3 części bliższej pokryty czystym tytanem o porowatej strukturze i dodatkowo fosforanem wapnia, dostępny w 8 długościach oraz trzech kątach szyjkowo-trzonowych 120,</w:t>
      </w:r>
      <w:r>
        <w:rPr>
          <w:rFonts w:ascii="Arial" w:hAnsi="Arial" w:cs="Arial"/>
          <w:sz w:val="18"/>
          <w:szCs w:val="18"/>
        </w:rPr>
        <w:t xml:space="preserve"> </w:t>
      </w:r>
      <w:r w:rsidRPr="00643D73">
        <w:rPr>
          <w:rFonts w:ascii="Arial" w:hAnsi="Arial" w:cs="Arial"/>
          <w:sz w:val="18"/>
          <w:szCs w:val="18"/>
        </w:rPr>
        <w:t>130 i 135 stopni.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 xml:space="preserve">Panewka </w:t>
      </w:r>
      <w:proofErr w:type="spellStart"/>
      <w:r w:rsidRPr="00643D73">
        <w:rPr>
          <w:rFonts w:ascii="Arial" w:hAnsi="Arial" w:cs="Arial"/>
          <w:b/>
          <w:sz w:val="18"/>
          <w:szCs w:val="18"/>
          <w:u w:val="single"/>
        </w:rPr>
        <w:t>bezcementowa</w:t>
      </w:r>
      <w:proofErr w:type="spellEnd"/>
      <w:r w:rsidRPr="00643D73">
        <w:rPr>
          <w:rFonts w:ascii="Arial" w:hAnsi="Arial" w:cs="Arial"/>
          <w:sz w:val="18"/>
          <w:szCs w:val="18"/>
        </w:rPr>
        <w:t xml:space="preserve"> wykonana z czystego stopu tytanu,</w:t>
      </w:r>
      <w:r>
        <w:rPr>
          <w:rFonts w:ascii="Arial" w:hAnsi="Arial" w:cs="Arial"/>
          <w:sz w:val="18"/>
          <w:szCs w:val="18"/>
        </w:rPr>
        <w:t xml:space="preserve"> </w:t>
      </w:r>
      <w:r w:rsidRPr="00643D73">
        <w:rPr>
          <w:rFonts w:ascii="Arial" w:hAnsi="Arial" w:cs="Arial"/>
          <w:sz w:val="18"/>
          <w:szCs w:val="18"/>
        </w:rPr>
        <w:t xml:space="preserve">pokryta czystym tytanem o porowatej strukturze w wersji </w:t>
      </w:r>
      <w:proofErr w:type="spellStart"/>
      <w:r>
        <w:rPr>
          <w:rFonts w:ascii="Arial" w:hAnsi="Arial" w:cs="Arial"/>
          <w:sz w:val="18"/>
          <w:szCs w:val="18"/>
        </w:rPr>
        <w:t>press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 w:rsidRPr="00643D73">
        <w:rPr>
          <w:rFonts w:ascii="Arial" w:hAnsi="Arial" w:cs="Arial"/>
          <w:sz w:val="18"/>
          <w:szCs w:val="18"/>
        </w:rPr>
        <w:t xml:space="preserve">- fit i wkręcanej. Rozmiary co 2mm: od 44mm do 68mm. Panewka </w:t>
      </w:r>
      <w:proofErr w:type="spellStart"/>
      <w:r w:rsidRPr="00643D73">
        <w:rPr>
          <w:rFonts w:ascii="Arial" w:hAnsi="Arial" w:cs="Arial"/>
          <w:sz w:val="18"/>
          <w:szCs w:val="18"/>
        </w:rPr>
        <w:t>press-fit</w:t>
      </w:r>
      <w:proofErr w:type="spellEnd"/>
      <w:r w:rsidRPr="00643D73">
        <w:rPr>
          <w:rFonts w:ascii="Arial" w:hAnsi="Arial" w:cs="Arial"/>
          <w:sz w:val="18"/>
          <w:szCs w:val="18"/>
        </w:rPr>
        <w:t xml:space="preserve"> z możliwością blokowania śrubami (3 otwory) lub bez otworów.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>Wkładka polietylenowa</w:t>
      </w:r>
      <w:r w:rsidRPr="00643D73">
        <w:rPr>
          <w:rFonts w:ascii="Arial" w:hAnsi="Arial" w:cs="Arial"/>
          <w:sz w:val="18"/>
          <w:szCs w:val="18"/>
        </w:rPr>
        <w:t xml:space="preserve"> o średnicy 28mm lub 32mm</w:t>
      </w:r>
      <w:r>
        <w:rPr>
          <w:rFonts w:ascii="Arial" w:hAnsi="Arial" w:cs="Arial"/>
          <w:sz w:val="18"/>
          <w:szCs w:val="18"/>
        </w:rPr>
        <w:t>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643D73">
        <w:rPr>
          <w:rFonts w:ascii="Arial" w:hAnsi="Arial" w:cs="Arial"/>
          <w:b/>
          <w:sz w:val="18"/>
          <w:szCs w:val="18"/>
          <w:u w:val="single"/>
        </w:rPr>
        <w:t>Wkładka ceramiczna</w:t>
      </w:r>
      <w:r w:rsidRPr="00643D73">
        <w:rPr>
          <w:rFonts w:ascii="Arial" w:hAnsi="Arial" w:cs="Arial"/>
          <w:sz w:val="18"/>
          <w:szCs w:val="18"/>
        </w:rPr>
        <w:t xml:space="preserve"> o średnicy 28mm lub 32mm</w:t>
      </w:r>
      <w:r>
        <w:rPr>
          <w:rFonts w:ascii="Arial" w:hAnsi="Arial" w:cs="Arial"/>
          <w:sz w:val="18"/>
          <w:szCs w:val="18"/>
        </w:rPr>
        <w:t>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6"/>
          <w:szCs w:val="16"/>
        </w:rPr>
      </w:pPr>
      <w:r w:rsidRPr="008F0320">
        <w:rPr>
          <w:rFonts w:ascii="Arial" w:hAnsi="Arial" w:cs="Arial"/>
          <w:b/>
          <w:sz w:val="16"/>
          <w:szCs w:val="16"/>
          <w:u w:val="single"/>
        </w:rPr>
        <w:t>Głowa metalowa</w:t>
      </w:r>
      <w:r w:rsidRPr="008F0320">
        <w:rPr>
          <w:rFonts w:ascii="Arial" w:hAnsi="Arial" w:cs="Arial"/>
          <w:sz w:val="16"/>
          <w:szCs w:val="16"/>
        </w:rPr>
        <w:t xml:space="preserve"> w 5 długościach szyjki o średnicy 28mm lub 32mm</w:t>
      </w:r>
      <w:r>
        <w:rPr>
          <w:rFonts w:ascii="Arial" w:hAnsi="Arial" w:cs="Arial"/>
          <w:sz w:val="16"/>
          <w:szCs w:val="16"/>
        </w:rPr>
        <w:t>.</w:t>
      </w:r>
    </w:p>
    <w:p w:rsidR="006B5EE8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8F0320">
        <w:rPr>
          <w:rFonts w:ascii="Arial" w:hAnsi="Arial" w:cs="Arial"/>
          <w:b/>
          <w:sz w:val="18"/>
          <w:szCs w:val="18"/>
          <w:u w:val="single"/>
        </w:rPr>
        <w:t>Głowa ceramiczna</w:t>
      </w:r>
      <w:r w:rsidRPr="008F0320">
        <w:rPr>
          <w:rFonts w:ascii="Arial" w:hAnsi="Arial" w:cs="Arial"/>
          <w:sz w:val="18"/>
          <w:szCs w:val="18"/>
        </w:rPr>
        <w:t xml:space="preserve"> w 3 długościach szyjki o średnicy 28mm lub 32mm</w:t>
      </w:r>
      <w:r>
        <w:rPr>
          <w:rFonts w:ascii="Arial" w:hAnsi="Arial" w:cs="Arial"/>
          <w:sz w:val="18"/>
          <w:szCs w:val="18"/>
        </w:rPr>
        <w:t>.</w:t>
      </w:r>
    </w:p>
    <w:p w:rsidR="006B5EE8" w:rsidRPr="008F0320" w:rsidRDefault="006B5EE8" w:rsidP="006B5EE8">
      <w:pPr>
        <w:ind w:right="-284"/>
        <w:jc w:val="both"/>
        <w:rPr>
          <w:rFonts w:ascii="Arial" w:hAnsi="Arial" w:cs="Arial"/>
          <w:sz w:val="18"/>
          <w:szCs w:val="18"/>
        </w:rPr>
      </w:pPr>
      <w:r w:rsidRPr="008F0320">
        <w:rPr>
          <w:rFonts w:ascii="Arial" w:hAnsi="Arial" w:cs="Arial"/>
          <w:b/>
          <w:sz w:val="18"/>
          <w:szCs w:val="18"/>
          <w:u w:val="single"/>
        </w:rPr>
        <w:t>Śruby</w:t>
      </w:r>
      <w:r w:rsidRPr="008F0320">
        <w:rPr>
          <w:rFonts w:ascii="Arial" w:hAnsi="Arial" w:cs="Arial"/>
          <w:sz w:val="18"/>
          <w:szCs w:val="18"/>
        </w:rPr>
        <w:t xml:space="preserve"> do blokowania panewki </w:t>
      </w:r>
      <w:proofErr w:type="spellStart"/>
      <w:r w:rsidRPr="008F0320">
        <w:rPr>
          <w:rFonts w:ascii="Arial" w:hAnsi="Arial" w:cs="Arial"/>
          <w:sz w:val="18"/>
          <w:szCs w:val="18"/>
        </w:rPr>
        <w:t>press-fit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B5EE8" w:rsidRPr="00643D73" w:rsidRDefault="006B5EE8" w:rsidP="006B5EE8">
      <w:pPr>
        <w:ind w:right="-284"/>
        <w:jc w:val="both"/>
        <w:rPr>
          <w:rFonts w:ascii="Arial" w:hAnsi="Arial" w:cs="Arial"/>
          <w:sz w:val="18"/>
          <w:szCs w:val="18"/>
          <w:u w:val="single"/>
        </w:rPr>
      </w:pPr>
    </w:p>
    <w:p w:rsidR="006B5EE8" w:rsidRPr="005043E8" w:rsidRDefault="006B5EE8" w:rsidP="006B5EE8">
      <w:pPr>
        <w:pStyle w:val="Standard"/>
        <w:numPr>
          <w:ilvl w:val="0"/>
          <w:numId w:val="8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Endoprotezy cementowe stawu biodrowego.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Trzpień cementowy</w:t>
      </w:r>
      <w:r w:rsidRPr="005043E8">
        <w:rPr>
          <w:rFonts w:ascii="Arial" w:hAnsi="Arial" w:cs="Arial"/>
          <w:sz w:val="18"/>
          <w:szCs w:val="18"/>
        </w:rPr>
        <w:t xml:space="preserve"> – wykonany ze stopu stalowego, gładki, zaopatrzony w dwa łukowato wygięte skrzydełka. Dostępny w 5 rozmiarach od 9 mm do 17 mm, skok co 1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. W zestawie </w:t>
      </w:r>
      <w:proofErr w:type="spellStart"/>
      <w:r w:rsidRPr="005043E8">
        <w:rPr>
          <w:rFonts w:ascii="Arial" w:hAnsi="Arial" w:cs="Arial"/>
          <w:sz w:val="18"/>
          <w:szCs w:val="18"/>
        </w:rPr>
        <w:t>centralizer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sz w:val="18"/>
          <w:szCs w:val="18"/>
        </w:rPr>
        <w:t>dystalny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oraz korek żelowy do kanału szpikowego. Stożek konusa 12/14.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cementowa</w:t>
      </w:r>
      <w:r w:rsidRPr="005043E8">
        <w:rPr>
          <w:rFonts w:ascii="Arial" w:hAnsi="Arial" w:cs="Arial"/>
          <w:b/>
          <w:sz w:val="18"/>
          <w:szCs w:val="18"/>
        </w:rPr>
        <w:t xml:space="preserve"> –</w:t>
      </w:r>
      <w:r w:rsidRPr="005043E8">
        <w:rPr>
          <w:rFonts w:ascii="Arial" w:hAnsi="Arial" w:cs="Arial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043E8">
        <w:rPr>
          <w:rFonts w:ascii="Arial" w:hAnsi="Arial" w:cs="Arial"/>
          <w:sz w:val="18"/>
          <w:szCs w:val="18"/>
        </w:rPr>
        <w:t>rtg</w:t>
      </w:r>
      <w:proofErr w:type="spellEnd"/>
      <w:r w:rsidRPr="005043E8">
        <w:rPr>
          <w:rFonts w:ascii="Arial" w:hAnsi="Arial" w:cs="Arial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sz w:val="18"/>
          <w:szCs w:val="18"/>
        </w:rPr>
        <w:t xml:space="preserve"> - ceramiczna </w:t>
      </w:r>
      <w:r w:rsidRPr="005043E8"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 xml:space="preserve">28 mm lub </w:t>
      </w:r>
      <w:r w:rsidRPr="005043E8">
        <w:rPr>
          <w:rFonts w:ascii="Arial" w:eastAsia="Symbol" w:hAnsi="Arial" w:cs="Arial"/>
          <w:sz w:val="18"/>
          <w:szCs w:val="18"/>
        </w:rPr>
        <w:sym w:font="Symbol" w:char="F0C6"/>
      </w:r>
      <w:r w:rsidRPr="005043E8">
        <w:rPr>
          <w:rFonts w:ascii="Arial" w:hAnsi="Arial" w:cs="Arial"/>
          <w:sz w:val="18"/>
          <w:szCs w:val="18"/>
        </w:rPr>
        <w:t>32 mm, o co najmniej 3 długościach szyjki lub/i metalowa w 5 długościach szyjki.</w:t>
      </w:r>
    </w:p>
    <w:p w:rsidR="006B5EE8" w:rsidRPr="005043E8" w:rsidRDefault="006B5EE8" w:rsidP="006B5EE8">
      <w:pPr>
        <w:pStyle w:val="Standard"/>
        <w:ind w:left="-284" w:right="-284"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6B5EE8" w:rsidRPr="005043E8" w:rsidRDefault="006B5EE8" w:rsidP="006B5EE8">
      <w:pPr>
        <w:pStyle w:val="Standard"/>
        <w:numPr>
          <w:ilvl w:val="0"/>
          <w:numId w:val="8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Endoprotezy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bezcementowe</w:t>
      </w:r>
      <w:proofErr w:type="spellEnd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stawu biodrowego</w:t>
      </w:r>
      <w:r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-</w:t>
      </w: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rewizyjne.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Endoproteza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bezcementowa</w:t>
      </w:r>
      <w:proofErr w:type="spellEnd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 rewizyjna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–  trzpień rewizyjny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bezcementowy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w wersji monoblok w min 9 rozmiarach, stożek 12/14. Wykonany ze stopu tytanu, w 1/3 części bliższej napylony czystym tytanem o porowatej strukturze, posiadający otwór w części proksymalnej do ewentualnej ekstrakcji trzpienia, z możliwością ryglowania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dystalnego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min 2 śrubami.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Panewka wkręcana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- Materiał; stop tytanu, część zewnętrzna napylona czystym tytanem o porowatej strukturze. Kształt sferyczny, gwint na całej wysokości; część centralna zaślepiana talerzykiem wykonanym ze stopu tytanu i napylanym czystym tytanem o porowatej strukturze. Rozmiary :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44 mm do 60 mm co 2 mm oraz 64 i 68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 xml:space="preserve">Panewka typu </w:t>
      </w:r>
      <w:proofErr w:type="spellStart"/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press-fit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Materiał: stop tytanu, część zewnętrzna napylona czystym tytanem o porowatej strukturze. Z możliwością mocowania 3 śrubami lub 5 dla endoprotez rewizyjnych. Rozmiar od 40 mm do 68 mm, co 2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Panewka cementowa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–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Materiał: polietylen o podwyższonej wytrzymałości na ścieranie, wyposażona w stalowy krąg pozwalający na zobrazowanie w zdjęciu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rtg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Śruby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– Materiał: stop tytanowy. Rozmiary: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6,5 mm, długość od 16 mm do 44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Wkładka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- Kształt: symetryczna, asymetryczna lub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posterior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wall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 xml:space="preserve">. Materiał: ceramika (kształt symetryczny) lub wzmocniony polietylen odporny na ścieranie. Rozmiary: </w:t>
      </w:r>
      <w:r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hAnsi="Arial" w:cs="Arial"/>
          <w:color w:val="000000"/>
          <w:sz w:val="18"/>
          <w:szCs w:val="18"/>
        </w:rPr>
        <w:t xml:space="preserve"> wewnętrzna 28 lub 32 </w:t>
      </w:r>
      <w:proofErr w:type="spellStart"/>
      <w:r w:rsidRPr="005043E8">
        <w:rPr>
          <w:rFonts w:ascii="Arial" w:hAnsi="Arial" w:cs="Arial"/>
          <w:color w:val="000000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color w:val="000000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Głowa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ceramiczna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eastAsia="Symbo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28 mm lub </w:t>
      </w:r>
      <w:r w:rsidRPr="005043E8">
        <w:rPr>
          <w:rFonts w:ascii="Arial" w:eastAsia="Symbol" w:hAnsi="Arial" w:cs="Arial"/>
          <w:color w:val="000000"/>
          <w:sz w:val="18"/>
          <w:szCs w:val="18"/>
        </w:rPr>
        <w:sym w:font="Symbol" w:char="F0C6"/>
      </w:r>
      <w:r w:rsidRPr="005043E8">
        <w:rPr>
          <w:rFonts w:ascii="Arial" w:eastAsia="Symbol" w:hAnsi="Arial" w:cs="Arial"/>
          <w:color w:val="000000"/>
          <w:sz w:val="18"/>
          <w:szCs w:val="18"/>
        </w:rPr>
        <w:t xml:space="preserve"> </w:t>
      </w:r>
      <w:r w:rsidRPr="005043E8">
        <w:rPr>
          <w:rFonts w:ascii="Arial" w:hAnsi="Arial" w:cs="Arial"/>
          <w:color w:val="000000"/>
          <w:sz w:val="18"/>
          <w:szCs w:val="18"/>
        </w:rPr>
        <w:t>32 mm, o co najmniej 3 długościach szyjki lub/i metalowa w 5 długościach szyjki.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color w:val="000000"/>
          <w:sz w:val="18"/>
          <w:szCs w:val="18"/>
          <w:u w:val="single"/>
        </w:rPr>
        <w:t>Koszyk rewizyjny do panewki stawu biodrowego</w:t>
      </w:r>
      <w:r w:rsidRPr="005043E8">
        <w:rPr>
          <w:rFonts w:ascii="Arial" w:hAnsi="Arial" w:cs="Arial"/>
          <w:b/>
          <w:color w:val="000000"/>
          <w:sz w:val="18"/>
          <w:szCs w:val="18"/>
        </w:rPr>
        <w:t xml:space="preserve"> -</w:t>
      </w:r>
      <w:r w:rsidRPr="005043E8">
        <w:rPr>
          <w:rFonts w:ascii="Arial" w:hAnsi="Arial" w:cs="Arial"/>
          <w:color w:val="000000"/>
          <w:sz w:val="18"/>
          <w:szCs w:val="18"/>
        </w:rPr>
        <w:t xml:space="preserve"> prawy i lewy Ř 52mm, 58mm, 62mm.</w:t>
      </w:r>
    </w:p>
    <w:p w:rsidR="006B5EE8" w:rsidRPr="005043E8" w:rsidRDefault="006B5EE8" w:rsidP="006B5EE8">
      <w:pPr>
        <w:pStyle w:val="Standard"/>
        <w:ind w:left="-284" w:right="-284"/>
        <w:jc w:val="both"/>
        <w:rPr>
          <w:rFonts w:ascii="Arial" w:hAnsi="Arial" w:cs="Arial"/>
          <w:color w:val="FF0000"/>
          <w:sz w:val="18"/>
          <w:szCs w:val="18"/>
        </w:rPr>
      </w:pPr>
    </w:p>
    <w:p w:rsidR="006B5EE8" w:rsidRPr="005043E8" w:rsidRDefault="006B5EE8" w:rsidP="006B5EE8">
      <w:pPr>
        <w:pStyle w:val="Standard"/>
        <w:numPr>
          <w:ilvl w:val="0"/>
          <w:numId w:val="8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 xml:space="preserve">Endoprotezy bipolarne </w:t>
      </w:r>
      <w:r w:rsidRPr="005043E8">
        <w:rPr>
          <w:rFonts w:ascii="Arial" w:hAnsi="Arial" w:cs="Arial"/>
          <w:sz w:val="18"/>
          <w:szCs w:val="18"/>
          <w:u w:val="single"/>
        </w:rPr>
        <w:t>– opis w tabeli powyżej.</w:t>
      </w:r>
      <w:r w:rsidRPr="005043E8">
        <w:rPr>
          <w:rFonts w:ascii="Arial" w:hAnsi="Arial" w:cs="Arial"/>
          <w:sz w:val="18"/>
          <w:szCs w:val="18"/>
        </w:rPr>
        <w:t xml:space="preserve"> 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 w:cs="Arial"/>
          <w:sz w:val="18"/>
          <w:szCs w:val="18"/>
        </w:rPr>
      </w:pPr>
    </w:p>
    <w:p w:rsidR="006B5EE8" w:rsidRPr="005043E8" w:rsidRDefault="006B5EE8" w:rsidP="006B5EE8">
      <w:pPr>
        <w:pStyle w:val="Standard"/>
        <w:numPr>
          <w:ilvl w:val="0"/>
          <w:numId w:val="8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Spacer biodrowy</w:t>
      </w:r>
      <w:r w:rsidRPr="005043E8">
        <w:rPr>
          <w:rFonts w:ascii="Arial" w:hAnsi="Arial" w:cs="Arial"/>
          <w:sz w:val="18"/>
          <w:szCs w:val="18"/>
        </w:rPr>
        <w:t xml:space="preserve"> - fabrycznie sterylny, zawierający dwa antybiotyki: </w:t>
      </w:r>
      <w:proofErr w:type="spellStart"/>
      <w:r w:rsidRPr="005043E8">
        <w:rPr>
          <w:rFonts w:ascii="Arial" w:hAnsi="Arial" w:cs="Arial"/>
          <w:sz w:val="18"/>
          <w:szCs w:val="18"/>
        </w:rPr>
        <w:t>gentamycynę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i wankomycynę. Dostępny przynajmniej w 6 rozmiarach (3 z krótkim i 3 z długim trzpieniem). Wewnątrz </w:t>
      </w:r>
      <w:proofErr w:type="spellStart"/>
      <w:r w:rsidRPr="005043E8">
        <w:rPr>
          <w:rFonts w:ascii="Arial" w:hAnsi="Arial" w:cs="Arial"/>
          <w:sz w:val="18"/>
          <w:szCs w:val="18"/>
        </w:rPr>
        <w:t>spacera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znajduje się trzpień ze stali szlachetnej pozwalający na częściowe obciążenie.</w:t>
      </w:r>
    </w:p>
    <w:p w:rsidR="006B5EE8" w:rsidRPr="005043E8" w:rsidRDefault="006B5EE8" w:rsidP="006B5EE8">
      <w:pPr>
        <w:pStyle w:val="Standard"/>
        <w:ind w:right="-284"/>
        <w:jc w:val="both"/>
        <w:rPr>
          <w:rFonts w:ascii="Arial" w:hAnsi="Arial"/>
          <w:b/>
          <w:sz w:val="18"/>
          <w:szCs w:val="18"/>
        </w:rPr>
      </w:pPr>
    </w:p>
    <w:p w:rsidR="006B5EE8" w:rsidRDefault="006B5EE8" w:rsidP="006B5EE8">
      <w:pPr>
        <w:pStyle w:val="Standard"/>
        <w:ind w:right="-284"/>
        <w:jc w:val="both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6B5EE8" w:rsidRPr="002063F4" w:rsidRDefault="006B5EE8" w:rsidP="006B5EE8">
      <w:pPr>
        <w:pStyle w:val="Standard"/>
        <w:ind w:right="-142"/>
        <w:jc w:val="both"/>
        <w:rPr>
          <w:sz w:val="18"/>
          <w:szCs w:val="18"/>
        </w:rPr>
      </w:pPr>
      <w:r w:rsidRPr="002063F4">
        <w:rPr>
          <w:rFonts w:ascii="Arial" w:hAnsi="Arial"/>
          <w:b/>
          <w:sz w:val="18"/>
          <w:szCs w:val="18"/>
        </w:rPr>
        <w:t xml:space="preserve">___________________ dn. _________              </w:t>
      </w:r>
    </w:p>
    <w:p w:rsidR="006B5EE8" w:rsidRDefault="006B5EE8" w:rsidP="006B5EE8">
      <w:pPr>
        <w:pStyle w:val="Standard"/>
        <w:ind w:right="-142"/>
        <w:jc w:val="both"/>
      </w:pPr>
      <w:r>
        <w:rPr>
          <w:rFonts w:ascii="Arial" w:hAnsi="Arial"/>
          <w:b/>
          <w:sz w:val="20"/>
        </w:rPr>
        <w:t xml:space="preserve">             </w:t>
      </w:r>
      <w:r>
        <w:rPr>
          <w:rFonts w:ascii="Arial" w:hAnsi="Arial"/>
          <w:b/>
          <w:sz w:val="16"/>
          <w:szCs w:val="16"/>
        </w:rPr>
        <w:t>Miejscowość                  data</w:t>
      </w:r>
    </w:p>
    <w:p w:rsidR="006B5EE8" w:rsidRPr="002063F4" w:rsidRDefault="006B5EE8" w:rsidP="006B5EE8">
      <w:pPr>
        <w:pStyle w:val="Standard"/>
        <w:ind w:right="-142" w:firstLine="4111"/>
        <w:jc w:val="center"/>
        <w:rPr>
          <w:sz w:val="18"/>
          <w:szCs w:val="18"/>
        </w:rPr>
      </w:pPr>
      <w:r w:rsidRPr="002063F4">
        <w:rPr>
          <w:rFonts w:ascii="Arial" w:hAnsi="Arial"/>
          <w:b/>
          <w:sz w:val="18"/>
          <w:szCs w:val="18"/>
        </w:rPr>
        <w:t>_________________________________</w:t>
      </w: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18"/>
          <w:szCs w:val="18"/>
        </w:rPr>
      </w:pPr>
      <w:r w:rsidRPr="002063F4">
        <w:rPr>
          <w:rFonts w:ascii="Arial" w:hAnsi="Arial"/>
          <w:b/>
          <w:sz w:val="18"/>
          <w:szCs w:val="18"/>
        </w:rPr>
        <w:t>Podpis i pieczątka Wykonawcy</w:t>
      </w:r>
    </w:p>
    <w:p w:rsidR="00DC34B7" w:rsidRDefault="00DC34B7" w:rsidP="006B5EE8">
      <w:pPr>
        <w:pStyle w:val="Standard"/>
        <w:ind w:right="-142" w:firstLine="4111"/>
        <w:jc w:val="center"/>
        <w:rPr>
          <w:rFonts w:ascii="Arial" w:hAnsi="Arial"/>
          <w:b/>
          <w:sz w:val="18"/>
          <w:szCs w:val="18"/>
        </w:rPr>
      </w:pPr>
    </w:p>
    <w:p w:rsidR="00DC34B7" w:rsidRDefault="00DC34B7" w:rsidP="006B5EE8">
      <w:pPr>
        <w:pStyle w:val="Standard"/>
        <w:ind w:right="-142" w:firstLine="4111"/>
        <w:jc w:val="center"/>
        <w:rPr>
          <w:rFonts w:ascii="Arial" w:hAnsi="Arial"/>
          <w:b/>
          <w:sz w:val="18"/>
          <w:szCs w:val="18"/>
        </w:rPr>
      </w:pPr>
    </w:p>
    <w:p w:rsidR="006B5EE8" w:rsidRPr="002063F4" w:rsidRDefault="006B5EE8" w:rsidP="00ED6B54">
      <w:pPr>
        <w:pStyle w:val="Standard"/>
        <w:ind w:left="-426" w:right="-567"/>
        <w:rPr>
          <w:sz w:val="20"/>
        </w:rPr>
      </w:pPr>
      <w:r w:rsidRPr="002063F4">
        <w:rPr>
          <w:rFonts w:ascii="Arial" w:hAnsi="Arial"/>
          <w:b/>
          <w:sz w:val="20"/>
          <w:u w:val="single"/>
        </w:rPr>
        <w:t xml:space="preserve">GRUPA 2 - </w:t>
      </w:r>
      <w:r w:rsidRPr="002063F4">
        <w:rPr>
          <w:rFonts w:ascii="Arial" w:hAnsi="Arial" w:cs="Arial"/>
          <w:b/>
          <w:sz w:val="20"/>
          <w:u w:val="single"/>
        </w:rPr>
        <w:t xml:space="preserve">Endoprotezy </w:t>
      </w:r>
      <w:proofErr w:type="spellStart"/>
      <w:r w:rsidRPr="002063F4">
        <w:rPr>
          <w:rFonts w:ascii="Arial" w:hAnsi="Arial" w:cs="Arial"/>
          <w:b/>
          <w:sz w:val="20"/>
          <w:u w:val="single"/>
        </w:rPr>
        <w:t>bezcementowe</w:t>
      </w:r>
      <w:proofErr w:type="spellEnd"/>
      <w:r w:rsidRPr="002063F4">
        <w:rPr>
          <w:rFonts w:ascii="Arial" w:hAnsi="Arial" w:cs="Arial"/>
          <w:b/>
          <w:sz w:val="20"/>
          <w:u w:val="single"/>
        </w:rPr>
        <w:t xml:space="preserve"> stawu biodrowego + panewka odwrócony stożek – depozyt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b/>
          <w:sz w:val="16"/>
          <w:szCs w:val="16"/>
          <w:u w:val="single"/>
        </w:rPr>
        <w:t>UWAGA</w:t>
      </w:r>
      <w:r w:rsidR="00AA40E9">
        <w:rPr>
          <w:rFonts w:ascii="Arial" w:hAnsi="Arial"/>
          <w:b/>
          <w:sz w:val="16"/>
          <w:szCs w:val="16"/>
          <w:u w:val="single"/>
        </w:rPr>
        <w:t>:</w:t>
      </w:r>
      <w:r w:rsidR="00AA40E9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Zamawiający wymaga od Wykonawcy dostarczenia osprzętu do oferowanego asortymentu. Wykonawca zapewni szkolenie personelu zamawiającego w zakresie oferowanego asortymentu.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</w:rPr>
      </w:pPr>
    </w:p>
    <w:tbl>
      <w:tblPr>
        <w:tblW w:w="9599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194"/>
        <w:gridCol w:w="850"/>
        <w:gridCol w:w="852"/>
        <w:gridCol w:w="1048"/>
        <w:gridCol w:w="793"/>
        <w:gridCol w:w="1275"/>
      </w:tblGrid>
      <w:tr w:rsidR="00DC34B7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Cena jedn. netto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Netto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Należny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podatek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VAT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 Brutto</w:t>
            </w:r>
          </w:p>
          <w:p w:rsidR="00DC34B7" w:rsidRDefault="00DC34B7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  <w:p w:rsidR="00DC34B7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DC34B7" w:rsidRPr="002063F4" w:rsidTr="00DC34B7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2063F4" w:rsidRDefault="00DC34B7" w:rsidP="006B5EE8">
            <w:pPr>
              <w:pStyle w:val="Standard"/>
              <w:numPr>
                <w:ilvl w:val="0"/>
                <w:numId w:val="4"/>
              </w:numPr>
              <w:suppressAutoHyphens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2063F4" w:rsidRDefault="00DC34B7" w:rsidP="00AA40E9">
            <w:pPr>
              <w:pStyle w:val="Standard"/>
              <w:widowControl w:val="0"/>
              <w:rPr>
                <w:sz w:val="18"/>
                <w:szCs w:val="18"/>
              </w:rPr>
            </w:pPr>
            <w:r w:rsidRPr="002063F4">
              <w:rPr>
                <w:rFonts w:ascii="Arial" w:hAnsi="Arial"/>
                <w:sz w:val="18"/>
                <w:szCs w:val="18"/>
              </w:rPr>
              <w:t xml:space="preserve">Endoprotezy </w:t>
            </w:r>
            <w:proofErr w:type="spellStart"/>
            <w:r w:rsidRPr="002063F4">
              <w:rPr>
                <w:rFonts w:ascii="Arial" w:hAnsi="Arial"/>
                <w:b/>
                <w:sz w:val="18"/>
                <w:szCs w:val="18"/>
              </w:rPr>
              <w:t>bezcementowe</w:t>
            </w:r>
            <w:proofErr w:type="spellEnd"/>
            <w:r w:rsidRPr="002063F4">
              <w:rPr>
                <w:rFonts w:ascii="Arial" w:hAnsi="Arial"/>
                <w:sz w:val="18"/>
                <w:szCs w:val="18"/>
              </w:rPr>
              <w:t xml:space="preserve"> stawu biodrowego + panewka odwrócony stożek (opis pod tabelą)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2063F4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063F4">
              <w:rPr>
                <w:rFonts w:ascii="Arial" w:hAnsi="Arial"/>
                <w:b/>
                <w:sz w:val="18"/>
                <w:szCs w:val="18"/>
              </w:rPr>
              <w:t>25</w:t>
            </w:r>
            <w:r w:rsidR="00AA40E9">
              <w:rPr>
                <w:rFonts w:ascii="Arial" w:hAnsi="Arial"/>
                <w:b/>
                <w:sz w:val="18"/>
                <w:szCs w:val="18"/>
              </w:rPr>
              <w:t xml:space="preserve"> szt</w:t>
            </w:r>
            <w:r w:rsidR="005A58AD">
              <w:rPr>
                <w:rFonts w:ascii="Arial" w:hAnsi="Arial"/>
                <w:b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2063F4" w:rsidRDefault="00DC34B7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2063F4" w:rsidRDefault="00DC34B7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2063F4" w:rsidRDefault="00DC34B7" w:rsidP="00AA40E9">
            <w:pPr>
              <w:pStyle w:val="Standard"/>
              <w:jc w:val="center"/>
              <w:rPr>
                <w:sz w:val="18"/>
                <w:szCs w:val="18"/>
              </w:rPr>
            </w:pPr>
            <w:r w:rsidRPr="002063F4">
              <w:rPr>
                <w:rFonts w:ascii="Arial" w:hAnsi="Arial"/>
                <w:b/>
                <w:sz w:val="18"/>
                <w:szCs w:val="18"/>
              </w:rPr>
              <w:t>8</w:t>
            </w:r>
            <w:r w:rsidRPr="002063F4">
              <w:rPr>
                <w:rFonts w:ascii="Arial" w:hAnsi="Arial"/>
                <w:sz w:val="18"/>
                <w:szCs w:val="18"/>
              </w:rPr>
              <w:t>%</w:t>
            </w:r>
          </w:p>
          <w:p w:rsidR="00DC34B7" w:rsidRPr="002063F4" w:rsidRDefault="00DC34B7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2063F4" w:rsidRDefault="00DC34B7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B5EE8" w:rsidRDefault="006B5EE8" w:rsidP="00A87EAD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A87EAD" w:rsidRPr="00B205F0" w:rsidRDefault="00A87EAD" w:rsidP="00A87EAD">
      <w:pPr>
        <w:pStyle w:val="Akapitzlist"/>
        <w:numPr>
          <w:ilvl w:val="0"/>
          <w:numId w:val="13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A87EAD" w:rsidRPr="00B205F0" w:rsidRDefault="00A87EAD" w:rsidP="00A87EAD">
      <w:pPr>
        <w:pStyle w:val="Akapitzlist"/>
        <w:ind w:left="-284"/>
        <w:jc w:val="both"/>
        <w:rPr>
          <w:sz w:val="18"/>
          <w:szCs w:val="18"/>
        </w:rPr>
      </w:pPr>
    </w:p>
    <w:p w:rsidR="00A87EAD" w:rsidRPr="00B205F0" w:rsidRDefault="00A87EAD" w:rsidP="00A87EAD">
      <w:pPr>
        <w:pStyle w:val="Akapitzlist"/>
        <w:numPr>
          <w:ilvl w:val="0"/>
          <w:numId w:val="13"/>
        </w:numPr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hAnsi="Arial" w:cs="Arial"/>
          <w:sz w:val="18"/>
          <w:szCs w:val="18"/>
        </w:rPr>
        <w:t>:</w:t>
      </w:r>
    </w:p>
    <w:p w:rsidR="00A87EAD" w:rsidRPr="00B205F0" w:rsidRDefault="00A87EAD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="00ED6B54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A87EAD" w:rsidRPr="00B205F0" w:rsidRDefault="00A87EAD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="00ED6B54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A87EAD" w:rsidRPr="00B205F0" w:rsidRDefault="00A87EAD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="00ED6B54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A87EAD" w:rsidRDefault="00A87EAD" w:rsidP="00A87EAD">
      <w:pPr>
        <w:pStyle w:val="Stopka"/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A87EAD" w:rsidRPr="00B205F0" w:rsidRDefault="00A87EAD" w:rsidP="00A87EAD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A87EAD" w:rsidRPr="00B205F0" w:rsidRDefault="00A87EAD" w:rsidP="00A87EA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B5EE8" w:rsidRDefault="006B5EE8" w:rsidP="006B5EE8">
      <w:pPr>
        <w:pStyle w:val="Standard"/>
        <w:ind w:right="-142"/>
        <w:jc w:val="both"/>
        <w:rPr>
          <w:rFonts w:ascii="Arial" w:hAnsi="Arial"/>
          <w:b/>
          <w:sz w:val="22"/>
          <w:u w:val="single"/>
        </w:rPr>
      </w:pPr>
    </w:p>
    <w:p w:rsidR="006B5EE8" w:rsidRDefault="006B5EE8" w:rsidP="006B5EE8">
      <w:pPr>
        <w:pStyle w:val="Standard"/>
        <w:ind w:right="-142"/>
        <w:jc w:val="center"/>
      </w:pPr>
      <w:r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6B5EE8" w:rsidRDefault="006B5EE8" w:rsidP="006B5EE8">
      <w:pPr>
        <w:pStyle w:val="Standard"/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6B5EE8" w:rsidRPr="003B4AB0" w:rsidRDefault="006B5EE8" w:rsidP="006B5EE8">
      <w:pPr>
        <w:pStyle w:val="Standard"/>
        <w:ind w:right="-142"/>
        <w:jc w:val="center"/>
        <w:rPr>
          <w:sz w:val="20"/>
        </w:rPr>
      </w:pPr>
      <w:r w:rsidRPr="003B4AB0">
        <w:rPr>
          <w:rFonts w:ascii="Arial" w:hAnsi="Arial"/>
          <w:b/>
          <w:sz w:val="20"/>
          <w:u w:val="single"/>
        </w:rPr>
        <w:t xml:space="preserve">Endoprotezy </w:t>
      </w:r>
      <w:proofErr w:type="spellStart"/>
      <w:r w:rsidRPr="003B4AB0">
        <w:rPr>
          <w:rFonts w:ascii="Arial" w:hAnsi="Arial"/>
          <w:b/>
          <w:sz w:val="20"/>
          <w:u w:val="single"/>
        </w:rPr>
        <w:t>bezcementowe</w:t>
      </w:r>
      <w:proofErr w:type="spellEnd"/>
      <w:r w:rsidRPr="003B4AB0">
        <w:rPr>
          <w:rFonts w:ascii="Arial" w:hAnsi="Arial"/>
          <w:b/>
          <w:sz w:val="20"/>
          <w:u w:val="single"/>
        </w:rPr>
        <w:t xml:space="preserve"> stawu biodrowego + panewka odwrócony stożek</w:t>
      </w:r>
    </w:p>
    <w:p w:rsidR="006B5EE8" w:rsidRPr="005043E8" w:rsidRDefault="006B5EE8" w:rsidP="006B5EE8">
      <w:pPr>
        <w:pStyle w:val="Standard"/>
        <w:ind w:left="-284" w:right="-567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</w:rPr>
        <w:t>Trzpień</w:t>
      </w:r>
      <w:r w:rsidRPr="005043E8">
        <w:rPr>
          <w:rFonts w:ascii="Arial" w:hAnsi="Arial"/>
          <w:sz w:val="18"/>
          <w:szCs w:val="18"/>
        </w:rPr>
        <w:t xml:space="preserve"> w kształcie klina o przekroju prostokątnym w 14 rozmiarach o długości od 130 mm do 197 mm, wykonany ze stopu tytanowego </w:t>
      </w:r>
      <w:r w:rsidRPr="005043E8">
        <w:rPr>
          <w:rFonts w:ascii="Arial" w:hAnsi="Arial"/>
          <w:b/>
          <w:sz w:val="18"/>
          <w:szCs w:val="18"/>
          <w:u w:val="single"/>
        </w:rPr>
        <w:t>z domieszką niobu</w:t>
      </w:r>
      <w:r w:rsidRPr="005043E8">
        <w:rPr>
          <w:rFonts w:ascii="Arial" w:hAnsi="Arial"/>
          <w:sz w:val="18"/>
          <w:szCs w:val="18"/>
        </w:rPr>
        <w:t xml:space="preserve"> wzmagającego biozgodność. Powierzchni trzpienia o strukturze gąbczastej. Część </w:t>
      </w:r>
      <w:proofErr w:type="spellStart"/>
      <w:r w:rsidRPr="005043E8">
        <w:rPr>
          <w:rFonts w:ascii="Arial" w:hAnsi="Arial"/>
          <w:sz w:val="18"/>
          <w:szCs w:val="18"/>
        </w:rPr>
        <w:t>dystalna</w:t>
      </w:r>
      <w:proofErr w:type="spellEnd"/>
      <w:r w:rsidRPr="005043E8">
        <w:rPr>
          <w:rFonts w:ascii="Arial" w:hAnsi="Arial"/>
          <w:sz w:val="18"/>
          <w:szCs w:val="18"/>
        </w:rPr>
        <w:t xml:space="preserve"> zwężona. Stożek 12/14.</w:t>
      </w:r>
    </w:p>
    <w:p w:rsidR="006B5EE8" w:rsidRPr="005043E8" w:rsidRDefault="006B5EE8" w:rsidP="006B5EE8">
      <w:pPr>
        <w:pStyle w:val="Standard"/>
        <w:ind w:left="-284" w:right="-567"/>
        <w:jc w:val="both"/>
        <w:rPr>
          <w:sz w:val="18"/>
          <w:szCs w:val="18"/>
        </w:rPr>
      </w:pPr>
      <w:r w:rsidRPr="005043E8">
        <w:rPr>
          <w:rFonts w:ascii="Arial" w:hAnsi="Arial"/>
          <w:sz w:val="18"/>
          <w:szCs w:val="18"/>
        </w:rPr>
        <w:t xml:space="preserve">Tytanowa stożkowa </w:t>
      </w:r>
      <w:r w:rsidRPr="005043E8">
        <w:rPr>
          <w:rFonts w:ascii="Arial" w:hAnsi="Arial"/>
          <w:b/>
          <w:sz w:val="18"/>
          <w:szCs w:val="18"/>
        </w:rPr>
        <w:t>panewka, wkręcana</w:t>
      </w:r>
      <w:r w:rsidRPr="005043E8">
        <w:rPr>
          <w:rFonts w:ascii="Arial" w:hAnsi="Arial"/>
          <w:sz w:val="18"/>
          <w:szCs w:val="18"/>
        </w:rPr>
        <w:t xml:space="preserve">, z samo narzynającym gwintem na całej wysokości, w 11 rozmiarach (od 46 do 76 mm) z insertem z polietylenu o podwyższonej gęstości, dostępna w wersji neutralnej; z kapą </w:t>
      </w:r>
      <w:proofErr w:type="spellStart"/>
      <w:r w:rsidRPr="005043E8">
        <w:rPr>
          <w:rFonts w:ascii="Arial" w:hAnsi="Arial"/>
          <w:sz w:val="18"/>
          <w:szCs w:val="18"/>
        </w:rPr>
        <w:t>antyluksacyjną</w:t>
      </w:r>
      <w:proofErr w:type="spellEnd"/>
      <w:r w:rsidRPr="005043E8">
        <w:rPr>
          <w:rFonts w:ascii="Arial" w:hAnsi="Arial"/>
          <w:sz w:val="18"/>
          <w:szCs w:val="18"/>
        </w:rPr>
        <w:t xml:space="preserve"> 10</w:t>
      </w:r>
      <w:r w:rsidRPr="005043E8">
        <w:rPr>
          <w:rFonts w:ascii="Arial" w:hAnsi="Arial"/>
          <w:sz w:val="18"/>
          <w:szCs w:val="18"/>
          <w:vertAlign w:val="superscript"/>
        </w:rPr>
        <w:t>0</w:t>
      </w:r>
      <w:r w:rsidRPr="005043E8">
        <w:rPr>
          <w:rFonts w:ascii="Arial" w:hAnsi="Arial"/>
          <w:sz w:val="18"/>
          <w:szCs w:val="18"/>
        </w:rPr>
        <w:t>.</w:t>
      </w:r>
    </w:p>
    <w:p w:rsidR="006B5EE8" w:rsidRPr="005043E8" w:rsidRDefault="006B5EE8" w:rsidP="006B5EE8">
      <w:pPr>
        <w:pStyle w:val="Standard"/>
        <w:ind w:left="-284" w:right="-567"/>
        <w:jc w:val="both"/>
        <w:rPr>
          <w:sz w:val="18"/>
          <w:szCs w:val="18"/>
        </w:rPr>
      </w:pPr>
      <w:r w:rsidRPr="005043E8">
        <w:rPr>
          <w:rFonts w:ascii="Arial" w:hAnsi="Arial"/>
          <w:sz w:val="18"/>
          <w:szCs w:val="18"/>
        </w:rPr>
        <w:t xml:space="preserve">Proteza oferowana z </w:t>
      </w:r>
      <w:r w:rsidRPr="005043E8">
        <w:rPr>
          <w:rFonts w:ascii="Arial" w:hAnsi="Arial"/>
          <w:b/>
          <w:sz w:val="18"/>
          <w:szCs w:val="18"/>
        </w:rPr>
        <w:t>głowami metalowymi</w:t>
      </w:r>
      <w:r w:rsidRPr="005043E8">
        <w:rPr>
          <w:rFonts w:ascii="Arial" w:hAnsi="Arial"/>
          <w:sz w:val="18"/>
          <w:szCs w:val="18"/>
        </w:rPr>
        <w:t xml:space="preserve"> o różnych średnicach z 5 długościami szyjki: -3,5; 0; +3,5; +7,5; +10,5 lub </w:t>
      </w:r>
      <w:r w:rsidRPr="005043E8">
        <w:rPr>
          <w:rFonts w:ascii="Arial" w:hAnsi="Arial"/>
          <w:b/>
          <w:sz w:val="18"/>
          <w:szCs w:val="18"/>
        </w:rPr>
        <w:t>głowami ceramicznymi</w:t>
      </w:r>
      <w:r w:rsidRPr="005043E8">
        <w:rPr>
          <w:rFonts w:ascii="Arial" w:hAnsi="Arial"/>
          <w:sz w:val="18"/>
          <w:szCs w:val="18"/>
        </w:rPr>
        <w:t xml:space="preserve"> w 3 długościach szyjki: -3,5; 0; +3,5.</w:t>
      </w:r>
    </w:p>
    <w:p w:rsidR="006B5EE8" w:rsidRDefault="006B5EE8" w:rsidP="006B5EE8">
      <w:pPr>
        <w:pStyle w:val="Standard"/>
        <w:ind w:right="-142"/>
        <w:jc w:val="both"/>
        <w:rPr>
          <w:rFonts w:ascii="Arial" w:hAnsi="Arial"/>
          <w:b/>
          <w:sz w:val="22"/>
          <w:szCs w:val="22"/>
        </w:rPr>
      </w:pPr>
    </w:p>
    <w:p w:rsidR="006B5EE8" w:rsidRDefault="006B5EE8" w:rsidP="006B5EE8">
      <w:pPr>
        <w:pStyle w:val="Standard"/>
        <w:ind w:right="-142"/>
        <w:jc w:val="both"/>
        <w:rPr>
          <w:rFonts w:ascii="Arial" w:hAnsi="Arial"/>
          <w:b/>
          <w:sz w:val="22"/>
          <w:szCs w:val="22"/>
        </w:rPr>
      </w:pPr>
    </w:p>
    <w:p w:rsidR="006B5EE8" w:rsidRDefault="006B5EE8" w:rsidP="006B5EE8">
      <w:pPr>
        <w:pStyle w:val="Standard"/>
        <w:ind w:right="-142"/>
        <w:jc w:val="both"/>
        <w:rPr>
          <w:rFonts w:ascii="Arial" w:hAnsi="Arial"/>
          <w:b/>
          <w:sz w:val="20"/>
        </w:rPr>
      </w:pPr>
    </w:p>
    <w:p w:rsidR="006B5EE8" w:rsidRPr="00ED6B54" w:rsidRDefault="006B5EE8" w:rsidP="006B5EE8">
      <w:pPr>
        <w:pStyle w:val="Standard"/>
        <w:ind w:right="-142"/>
        <w:jc w:val="both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__________________ dn. _________</w:t>
      </w:r>
    </w:p>
    <w:p w:rsidR="006B5EE8" w:rsidRPr="00ED6B54" w:rsidRDefault="006B5EE8" w:rsidP="006B5EE8">
      <w:pPr>
        <w:pStyle w:val="Standard"/>
        <w:ind w:right="-142"/>
        <w:jc w:val="both"/>
        <w:rPr>
          <w:b/>
        </w:rPr>
      </w:pPr>
      <w:r w:rsidRPr="00ED6B54">
        <w:rPr>
          <w:rFonts w:ascii="Arial" w:hAnsi="Arial"/>
          <w:b/>
          <w:sz w:val="20"/>
        </w:rPr>
        <w:t xml:space="preserve">       </w:t>
      </w:r>
      <w:r w:rsidRPr="00ED6B54">
        <w:rPr>
          <w:rFonts w:ascii="Arial" w:hAnsi="Arial"/>
          <w:b/>
          <w:sz w:val="16"/>
          <w:szCs w:val="16"/>
        </w:rPr>
        <w:t>Miejscowość                      data</w:t>
      </w:r>
    </w:p>
    <w:p w:rsidR="006B5EE8" w:rsidRPr="00ED6B54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Pr="00ED6B54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Pr="00ED6B54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Pr="00ED6B54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Pr="00ED6B54" w:rsidRDefault="006B5EE8" w:rsidP="006B5EE8">
      <w:pPr>
        <w:pStyle w:val="Standard"/>
        <w:ind w:right="-142" w:firstLine="4111"/>
        <w:jc w:val="center"/>
        <w:rPr>
          <w:b/>
        </w:rPr>
      </w:pPr>
      <w:r w:rsidRPr="00ED6B54">
        <w:rPr>
          <w:rFonts w:ascii="Arial" w:hAnsi="Arial"/>
          <w:b/>
          <w:sz w:val="20"/>
        </w:rPr>
        <w:t>_________________________________</w:t>
      </w:r>
    </w:p>
    <w:p w:rsidR="006B5EE8" w:rsidRPr="00ED6B54" w:rsidRDefault="006B5EE8" w:rsidP="006B5EE8">
      <w:pPr>
        <w:pStyle w:val="Standard"/>
        <w:ind w:right="-142" w:firstLine="4111"/>
        <w:jc w:val="center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Podpis i pieczątka Wykonawcy</w:t>
      </w:r>
    </w:p>
    <w:p w:rsidR="006B5EE8" w:rsidRPr="002063F4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18"/>
          <w:szCs w:val="18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AA40E9" w:rsidRDefault="00AA40E9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DC34B7" w:rsidRDefault="00DC34B7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DC34B7" w:rsidRDefault="00DC34B7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DC34B7" w:rsidRDefault="00DC34B7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Default="006B5EE8" w:rsidP="006B5EE8">
      <w:pPr>
        <w:pStyle w:val="Standard"/>
        <w:ind w:right="-142" w:firstLine="4111"/>
        <w:jc w:val="center"/>
        <w:rPr>
          <w:rFonts w:ascii="Arial" w:hAnsi="Arial"/>
          <w:b/>
          <w:sz w:val="20"/>
        </w:rPr>
      </w:pPr>
    </w:p>
    <w:p w:rsidR="006B5EE8" w:rsidRPr="00AA40E9" w:rsidRDefault="006B5EE8" w:rsidP="006B5EE8">
      <w:pPr>
        <w:pStyle w:val="Podtytu"/>
        <w:jc w:val="left"/>
        <w:outlineLvl w:val="9"/>
        <w:rPr>
          <w:sz w:val="20"/>
          <w:szCs w:val="20"/>
        </w:rPr>
      </w:pPr>
      <w:r w:rsidRPr="00AA40E9">
        <w:rPr>
          <w:b/>
          <w:sz w:val="20"/>
          <w:szCs w:val="20"/>
          <w:u w:val="single"/>
        </w:rPr>
        <w:lastRenderedPageBreak/>
        <w:t>GRUPA  3 - Endoprotezy całkowite cementowe stawu kolanowego – depozyt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B5EE8" w:rsidRDefault="006B5EE8" w:rsidP="006B5EE8">
      <w:pPr>
        <w:pStyle w:val="Standard"/>
        <w:ind w:left="-284"/>
        <w:jc w:val="both"/>
      </w:pPr>
      <w:r>
        <w:rPr>
          <w:rFonts w:ascii="Arial" w:hAnsi="Arial"/>
          <w:b/>
          <w:sz w:val="16"/>
          <w:szCs w:val="16"/>
          <w:u w:val="single"/>
        </w:rPr>
        <w:t>UWAGA</w:t>
      </w:r>
      <w:r w:rsidR="00A87EAD">
        <w:rPr>
          <w:rFonts w:ascii="Arial" w:hAnsi="Arial"/>
          <w:b/>
          <w:sz w:val="16"/>
          <w:szCs w:val="16"/>
          <w:u w:val="single"/>
        </w:rPr>
        <w:t>:</w:t>
      </w:r>
      <w:r w:rsidR="00A87EA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Zamawiający wymaga od Wykonawcy dostarczenia osprzętu do oferowanego asortymentu. Wykonawca zapewni szkolenie personelu zamawiającego w zakresie oferowanego asortymentu.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tbl>
      <w:tblPr>
        <w:tblW w:w="9601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87"/>
        <w:gridCol w:w="4194"/>
        <w:gridCol w:w="993"/>
        <w:gridCol w:w="852"/>
        <w:gridCol w:w="1132"/>
        <w:gridCol w:w="710"/>
        <w:gridCol w:w="1133"/>
      </w:tblGrid>
      <w:tr w:rsidR="006B5EE8" w:rsidTr="006B5EE8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Zapotrzebowanie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Cena jedn. netto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Netto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Należny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podatek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4"/>
                <w:szCs w:val="14"/>
              </w:rPr>
              <w:t>VAT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Wartość Brutto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(zł)</w:t>
            </w:r>
          </w:p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B5EE8" w:rsidRPr="005043E8" w:rsidTr="006B5EE8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6B5EE8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Endoprotezy całkowite cementowe,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dwukłykciowe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stawu kolanowego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AA40E9">
              <w:rPr>
                <w:rFonts w:ascii="Arial" w:hAnsi="Arial" w:cs="Arial"/>
                <w:b/>
                <w:sz w:val="18"/>
                <w:szCs w:val="18"/>
              </w:rPr>
              <w:t xml:space="preserve">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5043E8" w:rsidTr="006B5EE8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6B5EE8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System do pulsacyjnego czyszczenia tkanki kostnej – tzw.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pulse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lavage</w:t>
            </w:r>
            <w:proofErr w:type="spellEnd"/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AA40E9">
              <w:rPr>
                <w:rFonts w:ascii="Arial" w:hAnsi="Arial" w:cs="Arial"/>
                <w:b/>
                <w:sz w:val="18"/>
                <w:szCs w:val="18"/>
              </w:rPr>
              <w:t xml:space="preserve">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5043E8" w:rsidTr="006B5EE8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6B5EE8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>Ostrza do piły dł. 90 mm - 100 mm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AA40E9">
              <w:rPr>
                <w:rFonts w:ascii="Arial" w:hAnsi="Arial" w:cs="Arial"/>
                <w:b/>
                <w:sz w:val="18"/>
                <w:szCs w:val="18"/>
              </w:rPr>
              <w:t xml:space="preserve">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5043E8" w:rsidTr="006B5EE8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6B5EE8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5A58AD" w:rsidRDefault="006B5EE8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 xml:space="preserve">Cement kostny mieszany próżniowo z </w:t>
            </w:r>
            <w:proofErr w:type="spellStart"/>
            <w:r w:rsidRPr="005043E8">
              <w:rPr>
                <w:rFonts w:ascii="Arial" w:hAnsi="Arial" w:cs="Arial"/>
                <w:sz w:val="18"/>
                <w:szCs w:val="18"/>
              </w:rPr>
              <w:t>gentamycyną</w:t>
            </w:r>
            <w:proofErr w:type="spellEnd"/>
            <w:r w:rsidRPr="005043E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A40E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5043E8">
              <w:rPr>
                <w:rFonts w:ascii="Arial" w:hAnsi="Arial" w:cs="Arial"/>
                <w:sz w:val="18"/>
                <w:szCs w:val="18"/>
              </w:rPr>
              <w:t xml:space="preserve">(op. = </w:t>
            </w:r>
            <w:r w:rsidRPr="005043E8">
              <w:rPr>
                <w:rFonts w:ascii="Arial" w:hAnsi="Arial" w:cs="Arial"/>
                <w:b/>
                <w:sz w:val="18"/>
                <w:szCs w:val="18"/>
              </w:rPr>
              <w:t>1 x 40 g</w:t>
            </w:r>
            <w:r w:rsidRPr="005043E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6B5EE8" w:rsidRPr="005043E8" w:rsidRDefault="006B5EE8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>Producent: ……………………… (wpisać)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AA40E9">
              <w:rPr>
                <w:rFonts w:ascii="Arial" w:hAnsi="Arial" w:cs="Arial"/>
                <w:b/>
                <w:sz w:val="18"/>
                <w:szCs w:val="18"/>
              </w:rPr>
              <w:t xml:space="preserve">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5043E8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5043E8" w:rsidTr="00AA40E9">
        <w:trPr>
          <w:cantSplit/>
        </w:trPr>
        <w:tc>
          <w:tcPr>
            <w:tcW w:w="5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6B5EE8">
            <w:pPr>
              <w:pStyle w:val="Akapitzlist"/>
              <w:numPr>
                <w:ilvl w:val="0"/>
                <w:numId w:val="5"/>
              </w:numPr>
              <w:suppressAutoHyphens w:val="0"/>
              <w:ind w:lef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sz w:val="18"/>
                <w:szCs w:val="18"/>
              </w:rPr>
              <w:t>Spacer kolanowy</w:t>
            </w:r>
          </w:p>
          <w:p w:rsidR="006B5EE8" w:rsidRPr="005043E8" w:rsidRDefault="006B5EE8" w:rsidP="00AA40E9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AA40E9">
              <w:rPr>
                <w:rFonts w:ascii="Arial" w:hAnsi="Arial" w:cs="Arial"/>
                <w:b/>
                <w:sz w:val="18"/>
                <w:szCs w:val="18"/>
              </w:rPr>
              <w:t xml:space="preserve"> szt</w:t>
            </w:r>
            <w:r w:rsidR="005A58A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8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3E8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043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4B7" w:rsidRPr="005043E8" w:rsidTr="00AA40E9">
        <w:trPr>
          <w:cantSplit/>
        </w:trPr>
        <w:tc>
          <w:tcPr>
            <w:tcW w:w="6626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5A58AD" w:rsidRDefault="00DC34B7" w:rsidP="00AA40E9">
            <w:pPr>
              <w:pStyle w:val="Standard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5A58AD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1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5043E8" w:rsidRDefault="00DC34B7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5043E8" w:rsidRDefault="00DC34B7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DC34B7" w:rsidRPr="005043E8" w:rsidRDefault="00DC34B7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A87EAD" w:rsidRPr="00B205F0" w:rsidRDefault="00A87EAD" w:rsidP="00A87EAD">
      <w:pPr>
        <w:pStyle w:val="Akapitzlist"/>
        <w:numPr>
          <w:ilvl w:val="0"/>
          <w:numId w:val="14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A87EAD" w:rsidRPr="00B205F0" w:rsidRDefault="00A87EAD" w:rsidP="00A87EAD">
      <w:pPr>
        <w:pStyle w:val="Akapitzlist"/>
        <w:ind w:left="-284"/>
        <w:jc w:val="both"/>
        <w:rPr>
          <w:sz w:val="18"/>
          <w:szCs w:val="18"/>
        </w:rPr>
      </w:pPr>
    </w:p>
    <w:p w:rsidR="00A87EAD" w:rsidRPr="00B205F0" w:rsidRDefault="00A87EAD" w:rsidP="00A87EAD">
      <w:pPr>
        <w:pStyle w:val="Akapitzlist"/>
        <w:numPr>
          <w:ilvl w:val="0"/>
          <w:numId w:val="14"/>
        </w:numPr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5A58AD">
        <w:rPr>
          <w:rFonts w:ascii="Arial" w:hAnsi="Arial" w:cs="Arial"/>
          <w:b/>
          <w:sz w:val="18"/>
          <w:szCs w:val="18"/>
        </w:rPr>
        <w:t>:</w:t>
      </w:r>
    </w:p>
    <w:p w:rsidR="00A87EAD" w:rsidRPr="00B205F0" w:rsidRDefault="00A87EAD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zamówienia;</w:t>
      </w:r>
    </w:p>
    <w:p w:rsidR="00A87EAD" w:rsidRPr="00B205F0" w:rsidRDefault="00A87EAD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zamówienia;</w:t>
      </w:r>
    </w:p>
    <w:p w:rsidR="00A87EAD" w:rsidRPr="00B205F0" w:rsidRDefault="00A87EAD" w:rsidP="00A87EAD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zamówienia.</w:t>
      </w:r>
    </w:p>
    <w:p w:rsidR="00A87EAD" w:rsidRDefault="00A87EAD" w:rsidP="00A87EAD">
      <w:pPr>
        <w:pStyle w:val="Stopka"/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A87EAD" w:rsidRPr="00B205F0" w:rsidRDefault="00A87EAD" w:rsidP="00A87EAD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A87EAD" w:rsidRPr="00B205F0" w:rsidRDefault="00A87EAD" w:rsidP="00A87EA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B5EE8" w:rsidRDefault="006B5EE8" w:rsidP="006B5EE8">
      <w:pPr>
        <w:pStyle w:val="Standard"/>
        <w:jc w:val="both"/>
        <w:rPr>
          <w:rFonts w:ascii="Arial" w:hAnsi="Arial"/>
          <w:b/>
          <w:sz w:val="18"/>
          <w:szCs w:val="18"/>
          <w:u w:val="single"/>
        </w:rPr>
      </w:pPr>
    </w:p>
    <w:p w:rsidR="006B5EE8" w:rsidRDefault="006B5EE8" w:rsidP="006B5EE8">
      <w:pPr>
        <w:pStyle w:val="Standard"/>
        <w:ind w:right="-142"/>
        <w:jc w:val="center"/>
      </w:pPr>
      <w:r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6B5EE8" w:rsidRDefault="006B5EE8" w:rsidP="006B5EE8">
      <w:pPr>
        <w:pStyle w:val="Standard"/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6B5EE8" w:rsidRPr="005043E8" w:rsidRDefault="006B5EE8" w:rsidP="00DC34B7">
      <w:pPr>
        <w:pStyle w:val="Standard"/>
        <w:numPr>
          <w:ilvl w:val="3"/>
          <w:numId w:val="5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Endoproteza całkowita, cementow</w:t>
      </w:r>
      <w:r>
        <w:rPr>
          <w:rFonts w:ascii="Arial" w:hAnsi="Arial"/>
          <w:b/>
          <w:sz w:val="18"/>
          <w:szCs w:val="18"/>
          <w:u w:val="single"/>
        </w:rPr>
        <w:t>a</w:t>
      </w:r>
      <w:r w:rsidRPr="005043E8">
        <w:rPr>
          <w:rFonts w:ascii="Arial" w:hAnsi="Arial"/>
          <w:b/>
          <w:sz w:val="18"/>
          <w:szCs w:val="18"/>
          <w:u w:val="single"/>
        </w:rPr>
        <w:t xml:space="preserve">,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dwukłykciowa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 xml:space="preserve"> stawu kolanowego.</w:t>
      </w:r>
    </w:p>
    <w:p w:rsidR="006B5EE8" w:rsidRPr="005043E8" w:rsidRDefault="006B5EE8" w:rsidP="00DC34B7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Część udowa</w:t>
      </w:r>
      <w:r w:rsidRPr="005043E8">
        <w:rPr>
          <w:rFonts w:ascii="Arial" w:hAnsi="Arial"/>
          <w:sz w:val="18"/>
          <w:szCs w:val="18"/>
        </w:rPr>
        <w:t xml:space="preserve"> anatomiczna (lewa i prawa) wykonana z </w:t>
      </w:r>
      <w:proofErr w:type="spellStart"/>
      <w:r w:rsidRPr="005043E8">
        <w:rPr>
          <w:rFonts w:ascii="Arial" w:hAnsi="Arial"/>
          <w:sz w:val="18"/>
          <w:szCs w:val="18"/>
        </w:rPr>
        <w:t>chromokobaltu</w:t>
      </w:r>
      <w:proofErr w:type="spellEnd"/>
      <w:r w:rsidRPr="005043E8">
        <w:rPr>
          <w:rFonts w:ascii="Arial" w:hAnsi="Arial"/>
          <w:sz w:val="18"/>
          <w:szCs w:val="18"/>
        </w:rPr>
        <w:t>, przynajmniej w 7 rozmiarach dla każdej ze stron. Możliwość zaoferowania dodatkowych (oprócz standardowych) wąskich rozmiarów elementów udowego.</w:t>
      </w:r>
    </w:p>
    <w:p w:rsidR="006B5EE8" w:rsidRPr="005043E8" w:rsidRDefault="006B5EE8" w:rsidP="00DC34B7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Część piszczelowa</w:t>
      </w:r>
      <w:r w:rsidRPr="005043E8">
        <w:rPr>
          <w:rFonts w:ascii="Arial" w:hAnsi="Arial"/>
          <w:sz w:val="18"/>
          <w:szCs w:val="18"/>
        </w:rPr>
        <w:t xml:space="preserve"> uniwersalna, wykonana z </w:t>
      </w:r>
      <w:proofErr w:type="spellStart"/>
      <w:r w:rsidRPr="005043E8">
        <w:rPr>
          <w:rFonts w:ascii="Arial" w:hAnsi="Arial"/>
          <w:sz w:val="18"/>
          <w:szCs w:val="18"/>
        </w:rPr>
        <w:t>chromocobaltu</w:t>
      </w:r>
      <w:proofErr w:type="spellEnd"/>
      <w:r w:rsidRPr="005043E8">
        <w:rPr>
          <w:rFonts w:ascii="Arial" w:hAnsi="Arial"/>
          <w:sz w:val="18"/>
          <w:szCs w:val="18"/>
        </w:rPr>
        <w:t xml:space="preserve">, modularna (nie związana na stałe z wkładką polietylenową) przynajmniej w 9 rozmiarach z możliwością zastosowania trzpieni przedłużających i podkładek </w:t>
      </w:r>
      <w:proofErr w:type="spellStart"/>
      <w:r w:rsidRPr="005043E8">
        <w:rPr>
          <w:rFonts w:ascii="Arial" w:hAnsi="Arial"/>
          <w:sz w:val="18"/>
          <w:szCs w:val="18"/>
        </w:rPr>
        <w:t>augmentacyjnych</w:t>
      </w:r>
      <w:proofErr w:type="spellEnd"/>
      <w:r w:rsidRPr="005043E8">
        <w:rPr>
          <w:rFonts w:ascii="Arial" w:hAnsi="Arial"/>
          <w:sz w:val="18"/>
          <w:szCs w:val="18"/>
        </w:rPr>
        <w:t xml:space="preserve"> o grubości 4 mm i 8 </w:t>
      </w:r>
      <w:proofErr w:type="spellStart"/>
      <w:r w:rsidRPr="005043E8">
        <w:rPr>
          <w:rFonts w:ascii="Arial" w:hAnsi="Arial"/>
          <w:sz w:val="18"/>
          <w:szCs w:val="18"/>
        </w:rPr>
        <w:t>mm</w:t>
      </w:r>
      <w:proofErr w:type="spellEnd"/>
      <w:r w:rsidRPr="005043E8">
        <w:rPr>
          <w:rFonts w:ascii="Arial" w:hAnsi="Arial"/>
          <w:sz w:val="18"/>
          <w:szCs w:val="18"/>
        </w:rPr>
        <w:t>.</w:t>
      </w:r>
    </w:p>
    <w:p w:rsidR="006B5EE8" w:rsidRPr="005043E8" w:rsidRDefault="006B5EE8" w:rsidP="00DC34B7">
      <w:pPr>
        <w:pStyle w:val="Standard"/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Wkładka polietylenowa</w:t>
      </w:r>
      <w:r w:rsidRPr="005043E8">
        <w:rPr>
          <w:rFonts w:ascii="Arial" w:hAnsi="Arial"/>
          <w:b/>
          <w:sz w:val="18"/>
          <w:szCs w:val="18"/>
        </w:rPr>
        <w:t xml:space="preserve"> </w:t>
      </w:r>
      <w:r w:rsidRPr="005043E8">
        <w:rPr>
          <w:rFonts w:ascii="Arial" w:hAnsi="Arial"/>
          <w:sz w:val="18"/>
          <w:szCs w:val="18"/>
        </w:rPr>
        <w:t>realizująca 3 stopnie, fabryczne tyłopochylenie, dostępna w grubościach: 10 mm, 12 mm, 16 mm, przynajmniej w 5 rozmiarach dla każdej grubości. Sterylizowana promieniami beta. Mocowana na zasadzie zatrzaskowej. Możliwość pomiaru szpary stawowej w wyproście i zgięciu. Endoproteza musi dawać możliwość śródoperacyjnego wyboru wersji z zachowaniem lub bez zachowania PCL.</w:t>
      </w:r>
    </w:p>
    <w:p w:rsidR="006B5EE8" w:rsidRPr="005043E8" w:rsidRDefault="006B5EE8" w:rsidP="00DC34B7">
      <w:pPr>
        <w:pStyle w:val="Standard"/>
        <w:numPr>
          <w:ilvl w:val="3"/>
          <w:numId w:val="5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 xml:space="preserve">System do pulsacyjnego czyszczenia tkanki kostnej – tzw.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pulse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 xml:space="preserve">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lavage</w:t>
      </w:r>
      <w:proofErr w:type="spellEnd"/>
      <w:r w:rsidRPr="005043E8">
        <w:rPr>
          <w:rFonts w:ascii="Arial" w:hAnsi="Arial"/>
          <w:b/>
          <w:sz w:val="18"/>
          <w:szCs w:val="18"/>
          <w:u w:val="single"/>
        </w:rPr>
        <w:t>.</w:t>
      </w:r>
    </w:p>
    <w:p w:rsidR="006B5EE8" w:rsidRPr="005043E8" w:rsidRDefault="006B5EE8" w:rsidP="00DC34B7">
      <w:pPr>
        <w:pStyle w:val="Standard"/>
        <w:ind w:left="-142" w:right="-142" w:hanging="284"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sz w:val="18"/>
          <w:szCs w:val="18"/>
        </w:rPr>
        <w:t xml:space="preserve">Jednorazowy, sterylny, system posiadający możliwość chwilowego, impulsowego zwiększania mocy, tempo przepływu 1300-1520 cc/min, tempo impulsu do 1500 impulsów na minutę, ciśnienie operacyjne 0,5-0,7 </w:t>
      </w:r>
      <w:proofErr w:type="spellStart"/>
      <w:r w:rsidRPr="005043E8">
        <w:rPr>
          <w:rFonts w:ascii="Arial" w:hAnsi="Arial"/>
          <w:sz w:val="18"/>
          <w:szCs w:val="18"/>
        </w:rPr>
        <w:t>MPa</w:t>
      </w:r>
      <w:proofErr w:type="spellEnd"/>
      <w:r w:rsidRPr="005043E8">
        <w:rPr>
          <w:rFonts w:ascii="Arial" w:hAnsi="Arial"/>
          <w:sz w:val="18"/>
          <w:szCs w:val="18"/>
        </w:rPr>
        <w:t>. System nie wymaga sprężonego powietrza (zarówno ze ściany, jak i z butli).</w:t>
      </w:r>
    </w:p>
    <w:p w:rsidR="006B5EE8" w:rsidRPr="005043E8" w:rsidRDefault="006B5EE8" w:rsidP="00DC34B7">
      <w:pPr>
        <w:pStyle w:val="Standard"/>
        <w:numPr>
          <w:ilvl w:val="3"/>
          <w:numId w:val="5"/>
        </w:numPr>
        <w:ind w:left="-142" w:right="-142" w:hanging="284"/>
        <w:jc w:val="both"/>
        <w:rPr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Ostrza do piły</w:t>
      </w:r>
      <w:r w:rsidRPr="005043E8">
        <w:rPr>
          <w:rFonts w:ascii="Arial" w:hAnsi="Arial"/>
          <w:sz w:val="18"/>
          <w:szCs w:val="18"/>
        </w:rPr>
        <w:t xml:space="preserve"> – ostrza jednorazowe o długościach 90mm do 100mm, kompatybilne z napędem firmy </w:t>
      </w:r>
      <w:proofErr w:type="spellStart"/>
      <w:r w:rsidRPr="005043E8">
        <w:rPr>
          <w:rFonts w:ascii="Arial" w:hAnsi="Arial"/>
          <w:sz w:val="18"/>
          <w:szCs w:val="18"/>
        </w:rPr>
        <w:t>Aesculap</w:t>
      </w:r>
      <w:proofErr w:type="spellEnd"/>
      <w:r w:rsidRPr="005043E8">
        <w:rPr>
          <w:rFonts w:ascii="Arial" w:hAnsi="Arial"/>
          <w:sz w:val="18"/>
          <w:szCs w:val="18"/>
        </w:rPr>
        <w:t>.</w:t>
      </w:r>
      <w:r w:rsidRPr="005043E8">
        <w:rPr>
          <w:sz w:val="18"/>
          <w:szCs w:val="18"/>
        </w:rPr>
        <w:t xml:space="preserve"> </w:t>
      </w:r>
    </w:p>
    <w:p w:rsidR="006B5EE8" w:rsidRDefault="006B5EE8" w:rsidP="00DC34B7">
      <w:pPr>
        <w:pStyle w:val="Standard"/>
        <w:numPr>
          <w:ilvl w:val="3"/>
          <w:numId w:val="5"/>
        </w:numPr>
        <w:ind w:left="-142" w:right="-142" w:hanging="284"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 xml:space="preserve">Cement kostny mieszany próżniowo z </w:t>
      </w:r>
      <w:proofErr w:type="spellStart"/>
      <w:r w:rsidRPr="005043E8">
        <w:rPr>
          <w:rFonts w:ascii="Arial" w:hAnsi="Arial"/>
          <w:b/>
          <w:sz w:val="18"/>
          <w:szCs w:val="18"/>
          <w:u w:val="single"/>
        </w:rPr>
        <w:t>gentamycyną</w:t>
      </w:r>
      <w:proofErr w:type="spellEnd"/>
      <w:r w:rsidRPr="005043E8">
        <w:rPr>
          <w:rFonts w:ascii="Arial" w:hAnsi="Arial"/>
          <w:sz w:val="18"/>
          <w:szCs w:val="18"/>
        </w:rPr>
        <w:t xml:space="preserve">. Ręczny (niewymagający użycia pompy próżniowej), hermetyczny system do próżniowego mieszania i podawania cementu. Wewnątrz mieszalnika fabrycznie umieszczony cement 1 x 40g z </w:t>
      </w:r>
      <w:proofErr w:type="spellStart"/>
      <w:r w:rsidRPr="005043E8">
        <w:rPr>
          <w:rFonts w:ascii="Arial" w:hAnsi="Arial"/>
          <w:sz w:val="18"/>
          <w:szCs w:val="18"/>
        </w:rPr>
        <w:t>gentamycyną</w:t>
      </w:r>
      <w:proofErr w:type="spellEnd"/>
      <w:r w:rsidRPr="005043E8">
        <w:rPr>
          <w:rFonts w:ascii="Arial" w:hAnsi="Arial"/>
          <w:sz w:val="18"/>
          <w:szCs w:val="18"/>
        </w:rPr>
        <w:t xml:space="preserve"> (proporcja proszku do płynu 3:1).</w:t>
      </w:r>
      <w:r>
        <w:rPr>
          <w:rFonts w:ascii="Arial" w:hAnsi="Arial"/>
          <w:sz w:val="18"/>
          <w:szCs w:val="18"/>
        </w:rPr>
        <w:t xml:space="preserve"> </w:t>
      </w:r>
    </w:p>
    <w:p w:rsidR="006B5EE8" w:rsidRPr="00473F19" w:rsidRDefault="006B5EE8" w:rsidP="00DC34B7">
      <w:pPr>
        <w:pStyle w:val="Standard"/>
        <w:numPr>
          <w:ilvl w:val="3"/>
          <w:numId w:val="5"/>
        </w:numPr>
        <w:ind w:left="-142" w:right="-142" w:hanging="284"/>
        <w:jc w:val="both"/>
        <w:rPr>
          <w:rFonts w:ascii="Arial" w:hAnsi="Arial"/>
          <w:sz w:val="20"/>
        </w:rPr>
      </w:pPr>
      <w:r w:rsidRPr="00473F19">
        <w:rPr>
          <w:rFonts w:ascii="Arial" w:hAnsi="Arial"/>
          <w:b/>
          <w:sz w:val="18"/>
          <w:szCs w:val="18"/>
          <w:u w:val="single"/>
        </w:rPr>
        <w:t>Spacer kolanowy</w:t>
      </w:r>
      <w:r w:rsidRPr="00473F19">
        <w:rPr>
          <w:rFonts w:ascii="Arial" w:hAnsi="Arial"/>
          <w:sz w:val="18"/>
          <w:szCs w:val="18"/>
        </w:rPr>
        <w:t xml:space="preserve"> </w:t>
      </w:r>
      <w:r w:rsidRPr="00473F19">
        <w:rPr>
          <w:rFonts w:ascii="Arial" w:hAnsi="Arial"/>
          <w:sz w:val="20"/>
        </w:rPr>
        <w:t xml:space="preserve">– fabrycznie sterylny i gotowy do użycia 4 rozmiary. Szerokość tacy piszczelowej od 60 mm do 90 mm włącznie. Proporcja </w:t>
      </w:r>
      <w:proofErr w:type="spellStart"/>
      <w:r w:rsidRPr="00473F19">
        <w:rPr>
          <w:rFonts w:ascii="Arial" w:hAnsi="Arial"/>
          <w:sz w:val="20"/>
        </w:rPr>
        <w:t>gentamycyny</w:t>
      </w:r>
      <w:proofErr w:type="spellEnd"/>
      <w:r w:rsidRPr="00473F19">
        <w:rPr>
          <w:rFonts w:ascii="Arial" w:hAnsi="Arial"/>
          <w:sz w:val="20"/>
        </w:rPr>
        <w:t xml:space="preserve"> i wankomycyny 1:1 (od 0,9g do 2,7g).</w:t>
      </w:r>
    </w:p>
    <w:p w:rsidR="006B5EE8" w:rsidRDefault="006B5EE8" w:rsidP="006B5EE8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6B5EE8" w:rsidRDefault="006B5EE8" w:rsidP="006B5EE8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6B5EE8" w:rsidRDefault="006B5EE8" w:rsidP="006B5EE8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</w:p>
    <w:p w:rsidR="006B5EE8" w:rsidRPr="000550C0" w:rsidRDefault="006B5EE8" w:rsidP="006B5EE8">
      <w:pPr>
        <w:pStyle w:val="Standard"/>
        <w:ind w:right="-709"/>
        <w:jc w:val="both"/>
        <w:rPr>
          <w:rFonts w:ascii="Arial" w:hAnsi="Arial"/>
          <w:color w:val="FF0000"/>
          <w:sz w:val="20"/>
        </w:rPr>
      </w:pPr>
      <w:r>
        <w:rPr>
          <w:rFonts w:ascii="Arial" w:hAnsi="Arial"/>
          <w:color w:val="FF0000"/>
          <w:sz w:val="20"/>
        </w:rPr>
        <w:t xml:space="preserve"> </w:t>
      </w:r>
    </w:p>
    <w:p w:rsidR="006B5EE8" w:rsidRPr="00ED6B54" w:rsidRDefault="006B5EE8" w:rsidP="006B5EE8">
      <w:pPr>
        <w:pStyle w:val="Standard"/>
        <w:ind w:right="-709"/>
        <w:jc w:val="both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__________________ dn. _________</w:t>
      </w:r>
    </w:p>
    <w:p w:rsidR="006B5EE8" w:rsidRPr="00ED6B54" w:rsidRDefault="006B5EE8" w:rsidP="006B5EE8">
      <w:pPr>
        <w:pStyle w:val="Standard"/>
        <w:ind w:right="-709"/>
        <w:jc w:val="both"/>
        <w:rPr>
          <w:b/>
        </w:rPr>
      </w:pPr>
      <w:r w:rsidRPr="00ED6B54">
        <w:rPr>
          <w:rFonts w:ascii="Arial" w:hAnsi="Arial"/>
          <w:b/>
          <w:sz w:val="20"/>
        </w:rPr>
        <w:t xml:space="preserve">              </w:t>
      </w:r>
      <w:r w:rsidRPr="00ED6B54">
        <w:rPr>
          <w:rFonts w:ascii="Arial" w:hAnsi="Arial"/>
          <w:b/>
          <w:sz w:val="16"/>
          <w:szCs w:val="16"/>
        </w:rPr>
        <w:t xml:space="preserve">Miejscowość                     data                                        </w:t>
      </w:r>
      <w:r w:rsidRPr="00ED6B54">
        <w:rPr>
          <w:rFonts w:ascii="Arial" w:hAnsi="Arial"/>
          <w:b/>
          <w:sz w:val="20"/>
        </w:rPr>
        <w:t>____________________________________</w:t>
      </w:r>
    </w:p>
    <w:p w:rsidR="006B5EE8" w:rsidRPr="00ED6B54" w:rsidRDefault="006B5EE8" w:rsidP="006B5EE8">
      <w:pPr>
        <w:pStyle w:val="Standard"/>
        <w:ind w:right="-709" w:firstLine="4111"/>
        <w:jc w:val="center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Podpis i pieczątka Wykonawcy</w:t>
      </w:r>
    </w:p>
    <w:p w:rsidR="00AA40E9" w:rsidRDefault="00AA40E9" w:rsidP="006B5EE8">
      <w:pPr>
        <w:pStyle w:val="Podtytu"/>
        <w:ind w:left="-284" w:right="-426"/>
        <w:jc w:val="both"/>
        <w:rPr>
          <w:b/>
          <w:sz w:val="20"/>
          <w:szCs w:val="20"/>
          <w:u w:val="single"/>
        </w:rPr>
      </w:pPr>
    </w:p>
    <w:p w:rsidR="00ED6B54" w:rsidRPr="00ED6B54" w:rsidRDefault="00ED6B54" w:rsidP="006B5EE8">
      <w:pPr>
        <w:pStyle w:val="Podtytu"/>
        <w:ind w:left="-284" w:right="-426"/>
        <w:jc w:val="both"/>
        <w:rPr>
          <w:b/>
          <w:sz w:val="20"/>
          <w:szCs w:val="20"/>
          <w:u w:val="single"/>
        </w:rPr>
      </w:pPr>
    </w:p>
    <w:p w:rsidR="006B5EE8" w:rsidRPr="00335465" w:rsidRDefault="006B5EE8" w:rsidP="006B5EE8">
      <w:pPr>
        <w:pStyle w:val="Podtytu"/>
        <w:ind w:left="-284" w:right="-426"/>
        <w:jc w:val="both"/>
        <w:rPr>
          <w:b/>
          <w:sz w:val="20"/>
          <w:szCs w:val="20"/>
          <w:u w:val="single"/>
        </w:rPr>
      </w:pPr>
      <w:r w:rsidRPr="00335465">
        <w:rPr>
          <w:b/>
          <w:sz w:val="20"/>
          <w:szCs w:val="20"/>
          <w:u w:val="single"/>
        </w:rPr>
        <w:lastRenderedPageBreak/>
        <w:t xml:space="preserve">GRUPA 4 - Endoprotezy </w:t>
      </w:r>
      <w:proofErr w:type="spellStart"/>
      <w:r w:rsidRPr="00335465">
        <w:rPr>
          <w:b/>
          <w:sz w:val="20"/>
          <w:szCs w:val="20"/>
          <w:u w:val="single"/>
        </w:rPr>
        <w:t>bezcementowe</w:t>
      </w:r>
      <w:proofErr w:type="spellEnd"/>
      <w:r w:rsidRPr="00335465">
        <w:rPr>
          <w:b/>
          <w:sz w:val="20"/>
          <w:szCs w:val="20"/>
          <w:u w:val="single"/>
        </w:rPr>
        <w:t xml:space="preserve"> stawu biodrowego –</w:t>
      </w:r>
      <w:r>
        <w:rPr>
          <w:b/>
          <w:sz w:val="20"/>
          <w:szCs w:val="20"/>
          <w:u w:val="single"/>
        </w:rPr>
        <w:t xml:space="preserve"> </w:t>
      </w:r>
      <w:r w:rsidRPr="00335465">
        <w:rPr>
          <w:b/>
          <w:sz w:val="20"/>
          <w:szCs w:val="20"/>
          <w:u w:val="single"/>
        </w:rPr>
        <w:t>depozyt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B5EE8" w:rsidRDefault="006B5EE8" w:rsidP="006B5EE8">
      <w:pPr>
        <w:pStyle w:val="Standard"/>
        <w:ind w:left="-284"/>
        <w:jc w:val="both"/>
      </w:pPr>
      <w:r>
        <w:rPr>
          <w:rFonts w:ascii="Arial" w:hAnsi="Arial"/>
          <w:b/>
          <w:sz w:val="16"/>
          <w:szCs w:val="16"/>
          <w:u w:val="single"/>
        </w:rPr>
        <w:t>UWAGA</w:t>
      </w:r>
      <w:r w:rsidR="00A87EAD">
        <w:rPr>
          <w:rFonts w:ascii="Arial" w:hAnsi="Arial"/>
          <w:b/>
          <w:sz w:val="16"/>
          <w:szCs w:val="16"/>
          <w:u w:val="single"/>
        </w:rPr>
        <w:t>:</w:t>
      </w:r>
      <w:r w:rsidR="00A87EAD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Zamawiający wymaga od Wykonawcy dostarczenia osprzętu do oferowanego asortymentu. Wykonawca zapewni szkolenie personelu zamawiającego w zakresie oferowanego asortymentu.</w:t>
      </w:r>
    </w:p>
    <w:p w:rsidR="006B5EE8" w:rsidRDefault="006B5EE8" w:rsidP="006B5EE8">
      <w:pPr>
        <w:rPr>
          <w:rFonts w:ascii="Arial" w:hAnsi="Arial" w:cs="Arial"/>
          <w:u w:val="single"/>
        </w:rPr>
      </w:pPr>
    </w:p>
    <w:tbl>
      <w:tblPr>
        <w:tblW w:w="9742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6"/>
        <w:gridCol w:w="4111"/>
        <w:gridCol w:w="850"/>
        <w:gridCol w:w="993"/>
        <w:gridCol w:w="1275"/>
        <w:gridCol w:w="770"/>
        <w:gridCol w:w="1357"/>
      </w:tblGrid>
      <w:tr w:rsidR="006B5EE8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ind w:left="-117"/>
              <w:jc w:val="center"/>
              <w:rPr>
                <w:sz w:val="16"/>
                <w:szCs w:val="16"/>
              </w:rPr>
            </w:pPr>
            <w:r w:rsidRPr="00FF6AFB">
              <w:rPr>
                <w:rFonts w:ascii="Arial" w:hAnsi="Arial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Cena jedn. netto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Netto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Należny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podatek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VAT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Wartość 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Brutto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B5EE8" w:rsidRPr="00FF6AFB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Trzpień modularny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6B5EE8" w:rsidRPr="00FF6AFB" w:rsidRDefault="006B5EE8" w:rsidP="00AA40E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Szyjka modularna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6B5EE8" w:rsidRPr="00FF6AFB" w:rsidRDefault="006B5EE8" w:rsidP="00AA40E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Trzpień krótki</w:t>
            </w:r>
          </w:p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30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6B5EE8" w:rsidRPr="00FF6AFB" w:rsidRDefault="006B5EE8" w:rsidP="00AA40E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Głowa metalowa 28/32 mm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6B5EE8" w:rsidRPr="00FF6AFB" w:rsidRDefault="006B5EE8" w:rsidP="00AA40E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Panewka Press-fit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30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6B5EE8" w:rsidRPr="00FF6AFB" w:rsidRDefault="006B5EE8" w:rsidP="00AA40E9">
            <w:pPr>
              <w:numPr>
                <w:ilvl w:val="12"/>
                <w:numId w:val="0"/>
              </w:num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Panewka dysplastyczna</w:t>
            </w:r>
          </w:p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6B5EE8" w:rsidRPr="00FF6AFB" w:rsidRDefault="006B5EE8" w:rsidP="00AA40E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6B5EE8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Wkładka polietylenowa</w:t>
            </w:r>
          </w:p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35</w:t>
            </w: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8%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AA40E9">
        <w:trPr>
          <w:cantSplit/>
        </w:trPr>
        <w:tc>
          <w:tcPr>
            <w:tcW w:w="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6B5EE8">
            <w:pPr>
              <w:pStyle w:val="Standard"/>
              <w:numPr>
                <w:ilvl w:val="0"/>
                <w:numId w:val="7"/>
              </w:numPr>
              <w:suppressAutoHyphens w:val="0"/>
              <w:ind w:left="0" w:firstLine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numPr>
                <w:ilvl w:val="12"/>
                <w:numId w:val="0"/>
              </w:numPr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 xml:space="preserve">Śruby kostne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30 szt.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FF6AFB">
              <w:rPr>
                <w:rFonts w:ascii="Arial" w:hAnsi="Arial"/>
                <w:b/>
                <w:sz w:val="18"/>
                <w:szCs w:val="18"/>
              </w:rPr>
              <w:t>8</w:t>
            </w:r>
            <w:r w:rsidRPr="00FF6AFB">
              <w:rPr>
                <w:rFonts w:ascii="Arial" w:hAnsi="Arial"/>
                <w:sz w:val="18"/>
                <w:szCs w:val="18"/>
              </w:rPr>
              <w:t>%</w:t>
            </w:r>
          </w:p>
          <w:p w:rsidR="006B5EE8" w:rsidRPr="00FF6AFB" w:rsidRDefault="006B5EE8" w:rsidP="00AA40E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  <w:tr w:rsidR="006B5EE8" w:rsidRPr="00FF6AFB" w:rsidTr="00AA40E9">
        <w:trPr>
          <w:cantSplit/>
        </w:trPr>
        <w:tc>
          <w:tcPr>
            <w:tcW w:w="634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5A58AD" w:rsidRDefault="006B5EE8" w:rsidP="00AA40E9">
            <w:pPr>
              <w:pStyle w:val="Standard"/>
              <w:jc w:val="right"/>
              <w:rPr>
                <w:rFonts w:ascii="Arial" w:hAnsi="Arial"/>
                <w:b/>
                <w:sz w:val="18"/>
                <w:szCs w:val="18"/>
              </w:rPr>
            </w:pPr>
            <w:r w:rsidRPr="005A58AD">
              <w:rPr>
                <w:rFonts w:ascii="Arial" w:hAnsi="Arial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FF6AFB" w:rsidRDefault="006B5EE8" w:rsidP="00AA40E9">
            <w:pPr>
              <w:pStyle w:val="Standard"/>
              <w:jc w:val="right"/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6B5EE8" w:rsidRPr="00126CC7" w:rsidRDefault="006B5EE8" w:rsidP="006B5EE8">
      <w:pPr>
        <w:rPr>
          <w:rFonts w:ascii="Arial" w:hAnsi="Arial" w:cs="Arial"/>
          <w:sz w:val="20"/>
          <w:szCs w:val="20"/>
          <w:u w:val="single"/>
        </w:rPr>
      </w:pPr>
    </w:p>
    <w:p w:rsidR="008E649B" w:rsidRPr="00B205F0" w:rsidRDefault="008E649B" w:rsidP="008E649B">
      <w:pPr>
        <w:pStyle w:val="Akapitzlist"/>
        <w:numPr>
          <w:ilvl w:val="0"/>
          <w:numId w:val="15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8E649B" w:rsidRPr="00B205F0" w:rsidRDefault="008E649B" w:rsidP="008E649B">
      <w:pPr>
        <w:pStyle w:val="Akapitzlist"/>
        <w:ind w:left="-284"/>
        <w:jc w:val="both"/>
        <w:rPr>
          <w:sz w:val="18"/>
          <w:szCs w:val="18"/>
        </w:rPr>
      </w:pPr>
    </w:p>
    <w:p w:rsidR="008E649B" w:rsidRPr="00B205F0" w:rsidRDefault="008E649B" w:rsidP="008E649B">
      <w:pPr>
        <w:pStyle w:val="Akapitzlist"/>
        <w:numPr>
          <w:ilvl w:val="0"/>
          <w:numId w:val="15"/>
        </w:numPr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</w:t>
      </w:r>
      <w:r w:rsidRPr="00013BDF">
        <w:rPr>
          <w:rFonts w:ascii="Arial" w:hAnsi="Arial" w:cs="Arial"/>
          <w:sz w:val="18"/>
          <w:szCs w:val="18"/>
          <w:shd w:val="clear" w:color="auto" w:fill="FFFF00"/>
        </w:rPr>
        <w:t>*</w:t>
      </w:r>
      <w:r w:rsidRPr="00B205F0">
        <w:rPr>
          <w:rFonts w:ascii="Arial" w:hAnsi="Arial" w:cs="Arial"/>
          <w:sz w:val="18"/>
          <w:szCs w:val="18"/>
        </w:rPr>
        <w:t>:</w:t>
      </w:r>
    </w:p>
    <w:p w:rsidR="008E649B" w:rsidRPr="00ED6B54" w:rsidRDefault="008E649B" w:rsidP="00ED6B54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5A58AD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>;</w:t>
      </w:r>
    </w:p>
    <w:p w:rsidR="00ED6B54" w:rsidRPr="00ED6B54" w:rsidRDefault="008E649B" w:rsidP="008E649B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D6B54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</w:t>
      </w:r>
      <w:r w:rsidR="00ED6B54">
        <w:rPr>
          <w:rFonts w:ascii="Arial" w:eastAsiaTheme="minorHAnsi" w:hAnsi="Arial" w:cs="Arial"/>
          <w:sz w:val="18"/>
          <w:szCs w:val="18"/>
          <w:lang w:eastAsia="en-US"/>
        </w:rPr>
        <w:t>;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</w:p>
    <w:p w:rsidR="008E649B" w:rsidRPr="00ED6B54" w:rsidRDefault="008E649B" w:rsidP="008E649B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5A58AD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ED6B54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ED6B54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zamówienia.</w:t>
      </w:r>
    </w:p>
    <w:p w:rsidR="008E649B" w:rsidRDefault="008E649B" w:rsidP="008E649B">
      <w:pPr>
        <w:pStyle w:val="Stopka"/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013BDF">
        <w:rPr>
          <w:rFonts w:ascii="Arial" w:hAnsi="Arial" w:cs="Arial"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8E649B" w:rsidRPr="00B205F0" w:rsidRDefault="008E649B" w:rsidP="008E649B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8E649B" w:rsidRPr="00B205F0" w:rsidRDefault="008E649B" w:rsidP="008E649B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5A58AD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B5EE8" w:rsidRPr="00FE6D47" w:rsidRDefault="006B5EE8" w:rsidP="006B5EE8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color w:val="C00000"/>
          <w:sz w:val="20"/>
        </w:rPr>
      </w:pPr>
    </w:p>
    <w:p w:rsidR="006B5EE8" w:rsidRDefault="006B5EE8" w:rsidP="006B5EE8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  <w:r w:rsidRPr="00752B44"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AA40E9" w:rsidRPr="00752B44" w:rsidRDefault="00AA40E9" w:rsidP="006B5EE8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</w:p>
    <w:p w:rsidR="006B5EE8" w:rsidRPr="00752B44" w:rsidRDefault="006B5EE8" w:rsidP="006B5EE8">
      <w:pPr>
        <w:numPr>
          <w:ilvl w:val="12"/>
          <w:numId w:val="0"/>
        </w:numPr>
        <w:ind w:left="284" w:right="-709" w:hanging="540"/>
        <w:jc w:val="center"/>
        <w:rPr>
          <w:rFonts w:ascii="Arial" w:hAnsi="Arial"/>
          <w:b/>
          <w:sz w:val="20"/>
          <w:u w:val="single"/>
        </w:rPr>
      </w:pPr>
      <w:r w:rsidRPr="00752B44">
        <w:rPr>
          <w:rFonts w:ascii="Arial" w:hAnsi="Arial"/>
          <w:b/>
          <w:sz w:val="20"/>
          <w:u w:val="single"/>
        </w:rPr>
        <w:t xml:space="preserve">Endoproteza </w:t>
      </w:r>
      <w:proofErr w:type="spellStart"/>
      <w:r w:rsidRPr="00752B44">
        <w:rPr>
          <w:rFonts w:ascii="Arial" w:hAnsi="Arial"/>
          <w:b/>
          <w:sz w:val="20"/>
          <w:u w:val="single"/>
        </w:rPr>
        <w:t>bezcementowa</w:t>
      </w:r>
      <w:proofErr w:type="spellEnd"/>
      <w:r w:rsidRPr="00752B44">
        <w:rPr>
          <w:rFonts w:ascii="Arial" w:hAnsi="Arial"/>
          <w:b/>
          <w:sz w:val="20"/>
          <w:u w:val="single"/>
        </w:rPr>
        <w:t xml:space="preserve"> stawu biodrowego</w:t>
      </w:r>
    </w:p>
    <w:p w:rsidR="006B5EE8" w:rsidRDefault="006B5EE8" w:rsidP="006B5EE8">
      <w:pPr>
        <w:numPr>
          <w:ilvl w:val="12"/>
          <w:numId w:val="0"/>
        </w:numPr>
        <w:ind w:left="284" w:right="-709" w:hanging="540"/>
        <w:jc w:val="center"/>
        <w:rPr>
          <w:rFonts w:ascii="Arial" w:hAnsi="Arial"/>
          <w:b/>
          <w:color w:val="C00000"/>
          <w:sz w:val="20"/>
          <w:u w:val="single"/>
        </w:rPr>
      </w:pPr>
    </w:p>
    <w:p w:rsidR="006B5EE8" w:rsidRPr="00B613CE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Trzpień modularny</w:t>
      </w:r>
      <w:r w:rsidRPr="00B613CE">
        <w:rPr>
          <w:rFonts w:ascii="Arial" w:hAnsi="Arial" w:cs="Arial"/>
          <w:sz w:val="18"/>
          <w:szCs w:val="18"/>
        </w:rPr>
        <w:t xml:space="preserve"> – wykonany ze stopu tytanu; 14 rozmiarów, przekrój 13-26 mm, długość 87-100 </w:t>
      </w:r>
      <w:proofErr w:type="spellStart"/>
      <w:r w:rsidRPr="00B613CE">
        <w:rPr>
          <w:rFonts w:ascii="Arial" w:hAnsi="Arial" w:cs="Arial"/>
          <w:sz w:val="18"/>
          <w:szCs w:val="18"/>
        </w:rPr>
        <w:t>mm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. </w:t>
      </w:r>
    </w:p>
    <w:p w:rsidR="006B5EE8" w:rsidRPr="00B613CE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Szyjka modularna</w:t>
      </w:r>
      <w:r w:rsidRPr="00B613CE">
        <w:rPr>
          <w:rFonts w:ascii="Arial" w:hAnsi="Arial" w:cs="Arial"/>
          <w:sz w:val="18"/>
          <w:szCs w:val="18"/>
        </w:rPr>
        <w:t xml:space="preserve"> - Element proksymalny wykonany ze stopu tytanu, modularny, dwie opcje CCD-125* i 135*; cztery offsety dla każdego kąta; długość 41-48 mm; mocowany śrubą po założeniu trzpienia.</w:t>
      </w:r>
    </w:p>
    <w:p w:rsidR="006B5EE8" w:rsidRPr="00B613CE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Trzpień  krótki</w:t>
      </w:r>
      <w:r w:rsidRPr="00B613C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613CE">
        <w:rPr>
          <w:rFonts w:ascii="Arial" w:hAnsi="Arial" w:cs="Arial"/>
          <w:sz w:val="18"/>
          <w:szCs w:val="18"/>
        </w:rPr>
        <w:t>przynasadowy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, osadzany w technice oszczędzającej kość; wykonany ze stopu tytanu; dodatkowo napylony porowatym tytanem i </w:t>
      </w:r>
      <w:proofErr w:type="spellStart"/>
      <w:r w:rsidRPr="00B613CE">
        <w:rPr>
          <w:rFonts w:ascii="Arial" w:hAnsi="Arial" w:cs="Arial"/>
          <w:sz w:val="18"/>
          <w:szCs w:val="18"/>
        </w:rPr>
        <w:t>hydroksyapatytem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. Stożek 12/14. 12 rozmiarów w wersji standardowej oraz 12 rozmiarów w wersji </w:t>
      </w:r>
      <w:proofErr w:type="spellStart"/>
      <w:r w:rsidRPr="00B613CE">
        <w:rPr>
          <w:rFonts w:ascii="Arial" w:hAnsi="Arial" w:cs="Arial"/>
          <w:sz w:val="18"/>
          <w:szCs w:val="18"/>
        </w:rPr>
        <w:t>lateralizowanej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. Dodatkowo trzpień w wersji modularnej - 12 wielkości trzpienia oraz 12 rodzajów szyjek modularnych.  Wielkość trzpienia rosnąca proporcjonalnie. </w:t>
      </w:r>
    </w:p>
    <w:p w:rsidR="006B5EE8" w:rsidRPr="00B613CE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B613CE">
        <w:rPr>
          <w:rFonts w:ascii="Arial" w:hAnsi="Arial" w:cs="Arial"/>
          <w:b/>
          <w:sz w:val="18"/>
          <w:szCs w:val="18"/>
          <w:u w:val="single"/>
        </w:rPr>
        <w:t>Głowa metalowa</w:t>
      </w:r>
      <w:r w:rsidRPr="00B613CE">
        <w:rPr>
          <w:rFonts w:ascii="Arial" w:hAnsi="Arial" w:cs="Arial"/>
          <w:sz w:val="18"/>
          <w:szCs w:val="18"/>
        </w:rPr>
        <w:t xml:space="preserve"> 12/14 o średnicy </w:t>
      </w:r>
      <w:r w:rsidRPr="00B613CE">
        <w:rPr>
          <w:rFonts w:ascii="Arial" w:hAnsi="Arial" w:cs="Arial"/>
          <w:sz w:val="18"/>
          <w:szCs w:val="18"/>
          <w:u w:val="single"/>
        </w:rPr>
        <w:t>28-32 mm</w:t>
      </w:r>
      <w:r w:rsidRPr="00B613CE">
        <w:rPr>
          <w:rFonts w:ascii="Arial" w:hAnsi="Arial" w:cs="Arial"/>
          <w:sz w:val="18"/>
          <w:szCs w:val="18"/>
        </w:rPr>
        <w:t xml:space="preserve"> w sześciu długościach każda (S, M, L, XL, XXL, XXXL). </w:t>
      </w:r>
    </w:p>
    <w:p w:rsidR="006B5EE8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Panewka sferyczna, typu Press-fit</w:t>
      </w:r>
      <w:r>
        <w:rPr>
          <w:rFonts w:ascii="Arial" w:hAnsi="Arial" w:cs="Arial"/>
          <w:sz w:val="18"/>
          <w:szCs w:val="18"/>
        </w:rPr>
        <w:t>,</w:t>
      </w:r>
      <w:r w:rsidRPr="00B613C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B613CE">
        <w:rPr>
          <w:rFonts w:ascii="Arial" w:hAnsi="Arial" w:cs="Arial"/>
          <w:sz w:val="18"/>
          <w:szCs w:val="18"/>
        </w:rPr>
        <w:t>bezcementowa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, tytanowa, pokryta porowatym tytanem i </w:t>
      </w:r>
      <w:proofErr w:type="spellStart"/>
      <w:r w:rsidRPr="00B613CE">
        <w:rPr>
          <w:rFonts w:ascii="Arial" w:hAnsi="Arial" w:cs="Arial"/>
          <w:sz w:val="18"/>
          <w:szCs w:val="18"/>
        </w:rPr>
        <w:t>hydroksyapatytem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, w rozmiarach średnicy zewnętrznej od 44 do 72 mm (skok co 2 mm) w trzech opcjach. </w:t>
      </w:r>
    </w:p>
    <w:p w:rsidR="006B5EE8" w:rsidRPr="00B613CE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Panewka do bioder dysplastycznych</w:t>
      </w:r>
      <w:r w:rsidRPr="00B613CE">
        <w:rPr>
          <w:rFonts w:ascii="Arial" w:hAnsi="Arial" w:cs="Arial"/>
          <w:sz w:val="18"/>
          <w:szCs w:val="18"/>
        </w:rPr>
        <w:t xml:space="preserve"> od rozmiaru 42  z płetwami dla lepszego osadzenia</w:t>
      </w:r>
      <w:r>
        <w:rPr>
          <w:rFonts w:ascii="Arial" w:hAnsi="Arial" w:cs="Arial"/>
          <w:sz w:val="18"/>
          <w:szCs w:val="18"/>
        </w:rPr>
        <w:t>.</w:t>
      </w:r>
      <w:r w:rsidRPr="00B613CE">
        <w:rPr>
          <w:rFonts w:ascii="Arial" w:hAnsi="Arial" w:cs="Arial"/>
          <w:sz w:val="18"/>
          <w:szCs w:val="18"/>
        </w:rPr>
        <w:t xml:space="preserve">     </w:t>
      </w:r>
    </w:p>
    <w:p w:rsidR="006B5EE8" w:rsidRPr="00B613CE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Wkładka polietylenowa</w:t>
      </w:r>
      <w:r w:rsidRPr="00B613CE">
        <w:rPr>
          <w:rFonts w:ascii="Arial" w:hAnsi="Arial" w:cs="Arial"/>
          <w:sz w:val="18"/>
          <w:szCs w:val="18"/>
        </w:rPr>
        <w:t xml:space="preserve"> wykonana z polietylenu </w:t>
      </w:r>
      <w:proofErr w:type="spellStart"/>
      <w:r w:rsidRPr="00B613CE">
        <w:rPr>
          <w:rFonts w:ascii="Arial" w:hAnsi="Arial" w:cs="Arial"/>
          <w:sz w:val="18"/>
          <w:szCs w:val="18"/>
        </w:rPr>
        <w:t>crosslinked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 bez okapowa oraz okapowa; otoczona metalowym paskiem wykonanym ze stopu tytanu. Wkładka fiksowana </w:t>
      </w:r>
      <w:proofErr w:type="spellStart"/>
      <w:r w:rsidRPr="00B613CE">
        <w:rPr>
          <w:rFonts w:ascii="Arial" w:hAnsi="Arial" w:cs="Arial"/>
          <w:sz w:val="18"/>
          <w:szCs w:val="18"/>
        </w:rPr>
        <w:t>konikalnie</w:t>
      </w:r>
      <w:proofErr w:type="spellEnd"/>
      <w:r w:rsidRPr="00B613CE">
        <w:rPr>
          <w:rFonts w:ascii="Arial" w:hAnsi="Arial" w:cs="Arial"/>
          <w:sz w:val="18"/>
          <w:szCs w:val="18"/>
        </w:rPr>
        <w:t>, wyposażona w centralny stabilizator ułatwiający odpowiednie osadzenie wkładki w panewce; rozmiary zewnętrzne (</w:t>
      </w:r>
      <w:proofErr w:type="spellStart"/>
      <w:r w:rsidRPr="00B613CE">
        <w:rPr>
          <w:rFonts w:ascii="Arial" w:hAnsi="Arial" w:cs="Arial"/>
          <w:sz w:val="18"/>
          <w:szCs w:val="18"/>
        </w:rPr>
        <w:t>S,M,L</w:t>
      </w:r>
      <w:proofErr w:type="spellEnd"/>
      <w:r w:rsidRPr="00B613CE">
        <w:rPr>
          <w:rFonts w:ascii="Arial" w:hAnsi="Arial" w:cs="Arial"/>
          <w:sz w:val="18"/>
          <w:szCs w:val="18"/>
        </w:rPr>
        <w:t xml:space="preserve">) .      </w:t>
      </w:r>
    </w:p>
    <w:p w:rsidR="006B5EE8" w:rsidRPr="00B613CE" w:rsidRDefault="006B5EE8" w:rsidP="006B5EE8">
      <w:pPr>
        <w:pStyle w:val="Akapitzlist"/>
        <w:numPr>
          <w:ilvl w:val="6"/>
          <w:numId w:val="5"/>
        </w:numPr>
        <w:ind w:left="0" w:right="-284"/>
        <w:jc w:val="both"/>
        <w:rPr>
          <w:rFonts w:ascii="Arial" w:hAnsi="Arial" w:cs="Arial"/>
          <w:sz w:val="18"/>
          <w:szCs w:val="18"/>
        </w:rPr>
      </w:pPr>
      <w:r w:rsidRPr="00752B44">
        <w:rPr>
          <w:rFonts w:ascii="Arial" w:hAnsi="Arial" w:cs="Arial"/>
          <w:b/>
          <w:sz w:val="18"/>
          <w:szCs w:val="18"/>
          <w:u w:val="single"/>
        </w:rPr>
        <w:t>Śruby kostne</w:t>
      </w:r>
      <w:r>
        <w:rPr>
          <w:rFonts w:ascii="Arial" w:hAnsi="Arial" w:cs="Arial"/>
          <w:sz w:val="18"/>
          <w:szCs w:val="18"/>
        </w:rPr>
        <w:t xml:space="preserve"> - </w:t>
      </w:r>
      <w:r w:rsidRPr="00B613C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sym w:font="Symbol" w:char="F0C6"/>
      </w:r>
      <w:r>
        <w:rPr>
          <w:rFonts w:ascii="Arial" w:hAnsi="Arial" w:cs="Arial"/>
          <w:sz w:val="18"/>
          <w:szCs w:val="18"/>
        </w:rPr>
        <w:t xml:space="preserve"> </w:t>
      </w:r>
      <w:r w:rsidRPr="00B613CE">
        <w:rPr>
          <w:rFonts w:ascii="Arial" w:hAnsi="Arial" w:cs="Arial"/>
          <w:sz w:val="18"/>
          <w:szCs w:val="18"/>
        </w:rPr>
        <w:t>6.5 mm</w:t>
      </w:r>
      <w:r>
        <w:rPr>
          <w:rFonts w:ascii="Arial" w:hAnsi="Arial" w:cs="Arial"/>
          <w:sz w:val="18"/>
          <w:szCs w:val="18"/>
        </w:rPr>
        <w:t xml:space="preserve">, pełna </w:t>
      </w:r>
      <w:proofErr w:type="spellStart"/>
      <w:r>
        <w:rPr>
          <w:rFonts w:ascii="Arial" w:hAnsi="Arial" w:cs="Arial"/>
          <w:sz w:val="18"/>
          <w:szCs w:val="18"/>
        </w:rPr>
        <w:t>rozmiarówka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6B5EE8" w:rsidRPr="00891C4D" w:rsidRDefault="006B5EE8" w:rsidP="006B5EE8">
      <w:pPr>
        <w:pStyle w:val="Akapitzlist"/>
        <w:ind w:left="567"/>
        <w:jc w:val="both"/>
        <w:rPr>
          <w:rFonts w:ascii="Arial" w:hAnsi="Arial"/>
          <w:b/>
          <w:sz w:val="20"/>
        </w:rPr>
      </w:pPr>
      <w:r w:rsidRPr="00B613CE">
        <w:rPr>
          <w:rFonts w:ascii="Arial" w:hAnsi="Arial" w:cs="Arial"/>
          <w:sz w:val="20"/>
        </w:rPr>
        <w:br/>
      </w:r>
    </w:p>
    <w:p w:rsidR="006B5EE8" w:rsidRPr="00ED6B54" w:rsidRDefault="006B5EE8" w:rsidP="006B5EE8">
      <w:pPr>
        <w:pStyle w:val="Standard"/>
        <w:ind w:right="-426"/>
        <w:jc w:val="both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__________________ dn. _________</w:t>
      </w:r>
    </w:p>
    <w:p w:rsidR="006B5EE8" w:rsidRPr="00ED6B54" w:rsidRDefault="006B5EE8" w:rsidP="006B5EE8">
      <w:pPr>
        <w:pStyle w:val="Standard"/>
        <w:ind w:right="-426"/>
        <w:jc w:val="both"/>
        <w:rPr>
          <w:b/>
        </w:rPr>
      </w:pPr>
      <w:r w:rsidRPr="00ED6B54">
        <w:rPr>
          <w:rFonts w:ascii="Arial" w:hAnsi="Arial"/>
          <w:b/>
          <w:sz w:val="20"/>
        </w:rPr>
        <w:t xml:space="preserve">              </w:t>
      </w:r>
      <w:r w:rsidRPr="00ED6B54">
        <w:rPr>
          <w:rFonts w:ascii="Arial" w:hAnsi="Arial"/>
          <w:b/>
          <w:sz w:val="16"/>
          <w:szCs w:val="16"/>
        </w:rPr>
        <w:t xml:space="preserve">Miejscowość                     data                                        </w:t>
      </w:r>
      <w:r w:rsidRPr="00ED6B54">
        <w:rPr>
          <w:rFonts w:ascii="Arial" w:hAnsi="Arial"/>
          <w:b/>
          <w:sz w:val="20"/>
        </w:rPr>
        <w:t>____________________________________</w:t>
      </w:r>
    </w:p>
    <w:p w:rsidR="006B5EE8" w:rsidRPr="00ED6B54" w:rsidRDefault="006B5EE8" w:rsidP="006B5EE8">
      <w:pPr>
        <w:pStyle w:val="Standard"/>
        <w:ind w:right="-426" w:firstLine="4111"/>
        <w:jc w:val="center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Podpis i pieczątka Wykonawcy</w:t>
      </w:r>
    </w:p>
    <w:p w:rsidR="006B5EE8" w:rsidRDefault="006B5EE8" w:rsidP="006B5EE8">
      <w:pPr>
        <w:pStyle w:val="Podtytu"/>
        <w:ind w:left="-284" w:right="-426"/>
        <w:jc w:val="both"/>
        <w:rPr>
          <w:b/>
          <w:sz w:val="20"/>
          <w:szCs w:val="20"/>
          <w:u w:val="single"/>
        </w:rPr>
      </w:pPr>
    </w:p>
    <w:p w:rsidR="00AA40E9" w:rsidRDefault="00AA40E9" w:rsidP="006B5EE8">
      <w:pPr>
        <w:pStyle w:val="Podtytu"/>
        <w:jc w:val="left"/>
        <w:rPr>
          <w:b/>
          <w:sz w:val="20"/>
          <w:szCs w:val="20"/>
          <w:u w:val="single"/>
        </w:rPr>
      </w:pPr>
    </w:p>
    <w:p w:rsidR="006B5EE8" w:rsidRPr="00AA40E9" w:rsidRDefault="006B5EE8" w:rsidP="006B5EE8">
      <w:pPr>
        <w:pStyle w:val="Podtytu"/>
        <w:jc w:val="left"/>
        <w:rPr>
          <w:b/>
          <w:sz w:val="20"/>
          <w:szCs w:val="20"/>
          <w:u w:val="single"/>
        </w:rPr>
      </w:pPr>
      <w:r w:rsidRPr="00AA40E9">
        <w:rPr>
          <w:b/>
          <w:sz w:val="20"/>
          <w:szCs w:val="20"/>
          <w:u w:val="single"/>
        </w:rPr>
        <w:lastRenderedPageBreak/>
        <w:t>GRUPA  5 – Panewki rewizyjne - Depozyt.</w:t>
      </w:r>
    </w:p>
    <w:p w:rsidR="006B5EE8" w:rsidRDefault="006B5EE8" w:rsidP="006B5EE8">
      <w:pPr>
        <w:pStyle w:val="Standard"/>
        <w:ind w:left="-284"/>
        <w:jc w:val="both"/>
        <w:rPr>
          <w:rFonts w:ascii="Arial" w:hAnsi="Arial"/>
          <w:b/>
          <w:sz w:val="16"/>
          <w:szCs w:val="16"/>
          <w:u w:val="single"/>
        </w:rPr>
      </w:pPr>
    </w:p>
    <w:p w:rsidR="006B5EE8" w:rsidRDefault="006B5EE8" w:rsidP="006B5EE8">
      <w:pPr>
        <w:pStyle w:val="Standard"/>
        <w:ind w:left="-284"/>
        <w:jc w:val="both"/>
      </w:pPr>
      <w:r>
        <w:rPr>
          <w:rFonts w:ascii="Arial" w:hAnsi="Arial"/>
          <w:b/>
          <w:sz w:val="16"/>
          <w:szCs w:val="16"/>
          <w:u w:val="single"/>
        </w:rPr>
        <w:t>UWAGA</w:t>
      </w:r>
      <w:r w:rsidR="008E649B">
        <w:rPr>
          <w:rFonts w:ascii="Arial" w:hAnsi="Arial"/>
          <w:b/>
          <w:sz w:val="16"/>
          <w:szCs w:val="16"/>
          <w:u w:val="single"/>
        </w:rPr>
        <w:t>:</w:t>
      </w:r>
      <w:r w:rsidR="008E649B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Zamawiający wymaga od Wykonawcy dostarczenia osprzętu do oferowanego asortymentu. Wykonawca zapewni szkolenie personelu zamawiającego w zakresie oferowanego asortymentu.</w:t>
      </w:r>
    </w:p>
    <w:p w:rsidR="006B5EE8" w:rsidRDefault="006B5EE8" w:rsidP="006B5EE8">
      <w:pPr>
        <w:rPr>
          <w:rFonts w:ascii="Arial" w:hAnsi="Arial" w:cs="Arial"/>
          <w:u w:val="single"/>
        </w:rPr>
      </w:pPr>
    </w:p>
    <w:tbl>
      <w:tblPr>
        <w:tblW w:w="9884" w:type="dxa"/>
        <w:tblInd w:w="-30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3827"/>
        <w:gridCol w:w="850"/>
        <w:gridCol w:w="1277"/>
        <w:gridCol w:w="1275"/>
        <w:gridCol w:w="770"/>
        <w:gridCol w:w="1357"/>
      </w:tblGrid>
      <w:tr w:rsidR="006B5EE8" w:rsidTr="006B5EE8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Lp.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8"/>
                <w:szCs w:val="18"/>
              </w:rPr>
              <w:t>Asortyment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Zapotrzebowanie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Cena jedn. netto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Netto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Należny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podatek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VAT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EECE1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Wartość Brutto</w:t>
            </w:r>
          </w:p>
          <w:p w:rsidR="006B5EE8" w:rsidRDefault="006B5EE8" w:rsidP="00AA40E9">
            <w:pPr>
              <w:pStyle w:val="Standard"/>
              <w:jc w:val="center"/>
            </w:pPr>
            <w:r>
              <w:rPr>
                <w:rFonts w:ascii="Arial" w:hAnsi="Arial"/>
                <w:b/>
                <w:sz w:val="16"/>
                <w:szCs w:val="16"/>
              </w:rPr>
              <w:t>(zł)</w:t>
            </w:r>
          </w:p>
          <w:p w:rsidR="006B5EE8" w:rsidRDefault="006B5EE8" w:rsidP="00AA40E9">
            <w:pPr>
              <w:pStyle w:val="Standard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6B5EE8" w:rsidRPr="002F0C4C" w:rsidTr="006B5EE8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6B5EE8">
            <w:pPr>
              <w:pStyle w:val="Standard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Panewka rewizyjna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2F0C4C" w:rsidRDefault="006B5EE8" w:rsidP="00AA40E9">
            <w:pPr>
              <w:pStyle w:val="Standar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2F0C4C" w:rsidTr="006B5EE8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6B5EE8">
            <w:pPr>
              <w:pStyle w:val="Standard"/>
              <w:numPr>
                <w:ilvl w:val="0"/>
                <w:numId w:val="9"/>
              </w:numPr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Panewka rewizyjna TT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2F0C4C" w:rsidRDefault="006B5EE8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2F0C4C" w:rsidTr="006B5EE8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6B5EE8">
            <w:pPr>
              <w:pStyle w:val="Standard"/>
              <w:numPr>
                <w:ilvl w:val="0"/>
                <w:numId w:val="9"/>
              </w:num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Moduł rewizyjny</w:t>
            </w:r>
          </w:p>
          <w:p w:rsidR="006B5EE8" w:rsidRPr="002F0C4C" w:rsidRDefault="006B5EE8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2F0C4C" w:rsidRDefault="006B5EE8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2F0C4C" w:rsidTr="006B5EE8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6B5EE8">
            <w:pPr>
              <w:pStyle w:val="Standard"/>
              <w:numPr>
                <w:ilvl w:val="0"/>
                <w:numId w:val="9"/>
              </w:num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Wkładka polietylenowa</w:t>
            </w:r>
          </w:p>
          <w:p w:rsidR="006B5EE8" w:rsidRPr="002F0C4C" w:rsidRDefault="006B5EE8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8%</w:t>
            </w: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2F0C4C" w:rsidTr="005A58AD">
        <w:trPr>
          <w:cantSplit/>
        </w:trPr>
        <w:tc>
          <w:tcPr>
            <w:tcW w:w="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6B5EE8">
            <w:pPr>
              <w:pStyle w:val="Standard"/>
              <w:numPr>
                <w:ilvl w:val="0"/>
                <w:numId w:val="9"/>
              </w:numPr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Śruby kostne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2F0C4C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12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0C4C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2F0C4C">
              <w:rPr>
                <w:rFonts w:ascii="Arial" w:hAnsi="Arial" w:cs="Arial"/>
                <w:sz w:val="18"/>
                <w:szCs w:val="18"/>
              </w:rPr>
              <w:t>%</w:t>
            </w:r>
          </w:p>
          <w:p w:rsidR="006B5EE8" w:rsidRPr="002F0C4C" w:rsidRDefault="006B5EE8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5EE8" w:rsidRPr="002F0C4C" w:rsidTr="005A58AD">
        <w:trPr>
          <w:cantSplit/>
        </w:trPr>
        <w:tc>
          <w:tcPr>
            <w:tcW w:w="648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ED6B54" w:rsidRDefault="006B5EE8" w:rsidP="00AA40E9">
            <w:pPr>
              <w:pStyle w:val="Standard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D6B54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Pr="002F0C4C" w:rsidRDefault="006B5EE8" w:rsidP="00AA40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:rsidR="006B5EE8" w:rsidRDefault="006B5EE8" w:rsidP="00AA40E9">
            <w:pPr>
              <w:pStyle w:val="Standard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5EE8" w:rsidRDefault="006B5EE8" w:rsidP="006B5EE8">
      <w:pPr>
        <w:rPr>
          <w:rFonts w:ascii="Arial" w:hAnsi="Arial" w:cs="Arial"/>
          <w:u w:val="single"/>
        </w:rPr>
      </w:pPr>
    </w:p>
    <w:p w:rsidR="006B5EE8" w:rsidRDefault="006B5EE8" w:rsidP="006B5EE8">
      <w:pPr>
        <w:rPr>
          <w:rFonts w:ascii="Arial" w:hAnsi="Arial" w:cs="Arial"/>
          <w:u w:val="single"/>
        </w:rPr>
      </w:pPr>
    </w:p>
    <w:p w:rsidR="008E649B" w:rsidRPr="00B205F0" w:rsidRDefault="008E649B" w:rsidP="008E649B">
      <w:pPr>
        <w:pStyle w:val="Akapitzlist"/>
        <w:numPr>
          <w:ilvl w:val="0"/>
          <w:numId w:val="16"/>
        </w:numPr>
        <w:ind w:left="-284"/>
        <w:jc w:val="both"/>
        <w:rPr>
          <w:sz w:val="18"/>
          <w:szCs w:val="18"/>
        </w:rPr>
      </w:pPr>
      <w:r w:rsidRPr="002063F4">
        <w:rPr>
          <w:rFonts w:ascii="Arial" w:hAnsi="Arial" w:cs="Arial"/>
          <w:b/>
          <w:sz w:val="18"/>
          <w:szCs w:val="18"/>
          <w:shd w:val="clear" w:color="auto" w:fill="FFFF00"/>
        </w:rPr>
        <w:t>Cena oferty brutto</w:t>
      </w:r>
      <w:r w:rsidRPr="002063F4">
        <w:rPr>
          <w:rFonts w:ascii="Arial" w:hAnsi="Arial" w:cs="Arial"/>
          <w:sz w:val="18"/>
          <w:szCs w:val="18"/>
        </w:rPr>
        <w:t xml:space="preserve"> (słownie)</w:t>
      </w:r>
      <w:r w:rsidRPr="002063F4">
        <w:rPr>
          <w:rFonts w:ascii="Arial" w:hAnsi="Arial" w:cs="Arial"/>
          <w:b/>
          <w:sz w:val="18"/>
          <w:szCs w:val="18"/>
        </w:rPr>
        <w:t>: 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>…………………..</w:t>
      </w:r>
      <w:r w:rsidRPr="002063F4">
        <w:rPr>
          <w:rFonts w:ascii="Arial" w:hAnsi="Arial" w:cs="Arial"/>
          <w:b/>
          <w:sz w:val="18"/>
          <w:szCs w:val="18"/>
        </w:rPr>
        <w:t>…….. zł</w:t>
      </w:r>
    </w:p>
    <w:p w:rsidR="008E649B" w:rsidRPr="00B205F0" w:rsidRDefault="008E649B" w:rsidP="008E649B">
      <w:pPr>
        <w:pStyle w:val="Akapitzlist"/>
        <w:ind w:left="-284"/>
        <w:jc w:val="both"/>
        <w:rPr>
          <w:sz w:val="18"/>
          <w:szCs w:val="18"/>
        </w:rPr>
      </w:pPr>
    </w:p>
    <w:p w:rsidR="008E649B" w:rsidRPr="00B205F0" w:rsidRDefault="008E649B" w:rsidP="008E649B">
      <w:pPr>
        <w:pStyle w:val="Akapitzlist"/>
        <w:numPr>
          <w:ilvl w:val="0"/>
          <w:numId w:val="16"/>
        </w:numPr>
        <w:ind w:left="-284"/>
        <w:jc w:val="both"/>
        <w:rPr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 zapewniamy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 w:rsidRPr="00B205F0">
        <w:rPr>
          <w:rFonts w:ascii="Arial" w:hAnsi="Arial" w:cs="Arial"/>
          <w:sz w:val="18"/>
          <w:szCs w:val="18"/>
        </w:rPr>
        <w:t>:</w:t>
      </w:r>
    </w:p>
    <w:p w:rsidR="008E649B" w:rsidRPr="00B205F0" w:rsidRDefault="008E649B" w:rsidP="008E649B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24 godzin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zamówienia;</w:t>
      </w:r>
    </w:p>
    <w:p w:rsidR="008E649B" w:rsidRPr="00B205F0" w:rsidRDefault="008E649B" w:rsidP="008E649B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</w:t>
      </w:r>
      <w:r w:rsidRPr="00B205F0">
        <w:rPr>
          <w:rFonts w:ascii="Arial" w:eastAsiaTheme="minorHAnsi" w:hAnsi="Arial" w:cs="Arial"/>
          <w:sz w:val="18"/>
          <w:szCs w:val="18"/>
          <w:shd w:val="clear" w:color="auto" w:fill="FFFF00"/>
          <w:lang w:eastAsia="en-US"/>
        </w:rPr>
        <w:t xml:space="preserve"> </w:t>
      </w: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2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zamówienia;</w:t>
      </w:r>
    </w:p>
    <w:p w:rsidR="008E649B" w:rsidRPr="00B205F0" w:rsidRDefault="008E649B" w:rsidP="008E649B">
      <w:pPr>
        <w:pStyle w:val="Stopka"/>
        <w:numPr>
          <w:ilvl w:val="0"/>
          <w:numId w:val="12"/>
        </w:numPr>
        <w:tabs>
          <w:tab w:val="clear" w:pos="4536"/>
          <w:tab w:val="clear" w:pos="9072"/>
          <w:tab w:val="left" w:pos="284"/>
        </w:tabs>
        <w:ind w:left="0" w:firstLine="0"/>
        <w:jc w:val="both"/>
        <w:rPr>
          <w:rFonts w:ascii="Arial" w:hAnsi="Arial" w:cs="Arial"/>
          <w:sz w:val="18"/>
          <w:szCs w:val="18"/>
        </w:rPr>
      </w:pPr>
      <w:r w:rsidRPr="00ED6B54">
        <w:rPr>
          <w:rFonts w:ascii="Arial" w:eastAsiaTheme="minorHAnsi" w:hAnsi="Arial" w:cs="Arial"/>
          <w:b/>
          <w:sz w:val="18"/>
          <w:szCs w:val="18"/>
          <w:shd w:val="clear" w:color="auto" w:fill="FFFF00"/>
          <w:lang w:eastAsia="en-US"/>
        </w:rPr>
        <w:t>termin realizacji dostawy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</w:t>
      </w:r>
      <w:r w:rsidRPr="00B205F0">
        <w:rPr>
          <w:rFonts w:ascii="Arial" w:eastAsiaTheme="minorHAnsi" w:hAnsi="Arial" w:cs="Arial"/>
          <w:sz w:val="18"/>
          <w:szCs w:val="18"/>
          <w:u w:val="single"/>
          <w:lang w:eastAsia="en-US"/>
        </w:rPr>
        <w:t>do 3 dni roboczych</w:t>
      </w:r>
      <w:r w:rsidRPr="00B205F0">
        <w:rPr>
          <w:rFonts w:ascii="Arial" w:eastAsiaTheme="minorHAnsi" w:hAnsi="Arial" w:cs="Arial"/>
          <w:sz w:val="18"/>
          <w:szCs w:val="18"/>
          <w:lang w:eastAsia="en-US"/>
        </w:rPr>
        <w:t xml:space="preserve"> od złożenia zamówienia.</w:t>
      </w:r>
    </w:p>
    <w:p w:rsidR="008E649B" w:rsidRDefault="008E649B" w:rsidP="008E649B">
      <w:pPr>
        <w:pStyle w:val="Stopka"/>
        <w:tabs>
          <w:tab w:val="clear" w:pos="4536"/>
          <w:tab w:val="clear" w:pos="9072"/>
          <w:tab w:val="left" w:pos="284"/>
        </w:tabs>
        <w:jc w:val="both"/>
        <w:rPr>
          <w:rFonts w:ascii="Arial" w:hAnsi="Arial" w:cs="Arial"/>
          <w:sz w:val="18"/>
          <w:szCs w:val="18"/>
        </w:rPr>
      </w:pP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*</w:t>
      </w:r>
      <w:r>
        <w:rPr>
          <w:rFonts w:ascii="Arial" w:hAnsi="Arial" w:cs="Arial"/>
          <w:sz w:val="18"/>
          <w:szCs w:val="18"/>
        </w:rPr>
        <w:t xml:space="preserve"> (niepotrzebne skreślić).</w:t>
      </w:r>
    </w:p>
    <w:p w:rsidR="008E649B" w:rsidRPr="00B205F0" w:rsidRDefault="008E649B" w:rsidP="008E649B">
      <w:pPr>
        <w:pStyle w:val="Stopka"/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</w:p>
    <w:p w:rsidR="008E649B" w:rsidRPr="00B205F0" w:rsidRDefault="008E649B" w:rsidP="008E649B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ind w:left="-284"/>
        <w:jc w:val="both"/>
        <w:rPr>
          <w:rFonts w:ascii="Arial" w:hAnsi="Arial" w:cs="Arial"/>
          <w:sz w:val="18"/>
          <w:szCs w:val="18"/>
        </w:rPr>
      </w:pPr>
      <w:r w:rsidRPr="00B205F0">
        <w:rPr>
          <w:rFonts w:ascii="Arial" w:hAnsi="Arial" w:cs="Arial"/>
          <w:sz w:val="18"/>
          <w:szCs w:val="18"/>
        </w:rPr>
        <w:t>W zakresie w/w asortymentu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na który składamy ofertę</w:t>
      </w:r>
      <w:r>
        <w:rPr>
          <w:rFonts w:ascii="Arial" w:hAnsi="Arial" w:cs="Arial"/>
          <w:sz w:val="18"/>
          <w:szCs w:val="18"/>
        </w:rPr>
        <w:t>,</w:t>
      </w:r>
      <w:r w:rsidRPr="00B205F0">
        <w:rPr>
          <w:rFonts w:ascii="Arial" w:hAnsi="Arial" w:cs="Arial"/>
          <w:sz w:val="18"/>
          <w:szCs w:val="18"/>
        </w:rPr>
        <w:t xml:space="preserve"> oferujemy </w:t>
      </w:r>
      <w:r w:rsidRPr="00ED6B54">
        <w:rPr>
          <w:rFonts w:ascii="Arial" w:hAnsi="Arial" w:cs="Arial"/>
          <w:b/>
          <w:sz w:val="18"/>
          <w:szCs w:val="18"/>
          <w:shd w:val="clear" w:color="auto" w:fill="FFFF00"/>
        </w:rPr>
        <w:t>termin płatności: ……………….</w:t>
      </w:r>
      <w:r w:rsidRPr="00B205F0">
        <w:rPr>
          <w:rFonts w:ascii="Arial" w:hAnsi="Arial" w:cs="Arial"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  <w:shd w:val="clear" w:color="auto" w:fill="FFFFFF" w:themeFill="background1"/>
        </w:rPr>
        <w:t>dni od daty otrzymania przez Zamawiającego prawidłowo wystawionej faktury</w:t>
      </w:r>
      <w:r w:rsidRPr="00B205F0">
        <w:rPr>
          <w:rFonts w:ascii="Arial" w:hAnsi="Arial" w:cs="Arial"/>
          <w:b/>
          <w:sz w:val="18"/>
          <w:szCs w:val="18"/>
        </w:rPr>
        <w:t xml:space="preserve"> </w:t>
      </w:r>
      <w:r w:rsidRPr="00B205F0">
        <w:rPr>
          <w:rFonts w:ascii="Arial" w:hAnsi="Arial" w:cs="Arial"/>
          <w:sz w:val="18"/>
          <w:szCs w:val="18"/>
        </w:rPr>
        <w:t>(najdłuższy termin płatności - 60 dni).</w:t>
      </w:r>
    </w:p>
    <w:p w:rsidR="006B5EE8" w:rsidRDefault="006B5EE8" w:rsidP="006B5EE8">
      <w:pPr>
        <w:rPr>
          <w:rFonts w:ascii="Arial" w:hAnsi="Arial" w:cs="Arial"/>
          <w:u w:val="single"/>
        </w:rPr>
      </w:pPr>
    </w:p>
    <w:p w:rsidR="006B5EE8" w:rsidRPr="00E65590" w:rsidRDefault="006B5EE8" w:rsidP="006B5EE8">
      <w:pPr>
        <w:rPr>
          <w:rFonts w:ascii="Arial" w:hAnsi="Arial" w:cs="Arial"/>
          <w:u w:val="single"/>
        </w:rPr>
      </w:pPr>
    </w:p>
    <w:p w:rsidR="006B5EE8" w:rsidRDefault="006B5EE8" w:rsidP="006B5EE8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sz w:val="20"/>
        </w:rPr>
      </w:pPr>
    </w:p>
    <w:p w:rsidR="006B5EE8" w:rsidRDefault="006B5EE8" w:rsidP="006B5EE8">
      <w:pPr>
        <w:pStyle w:val="Akapitzlist"/>
        <w:numPr>
          <w:ilvl w:val="12"/>
          <w:numId w:val="0"/>
        </w:numPr>
        <w:ind w:right="-142"/>
        <w:jc w:val="center"/>
        <w:rPr>
          <w:rFonts w:ascii="Arial" w:hAnsi="Arial"/>
          <w:b/>
          <w:sz w:val="22"/>
          <w:szCs w:val="22"/>
          <w:u w:val="single"/>
        </w:rPr>
      </w:pPr>
      <w:r w:rsidRPr="00A94FD6">
        <w:rPr>
          <w:rFonts w:ascii="Arial" w:hAnsi="Arial"/>
          <w:b/>
          <w:sz w:val="22"/>
          <w:szCs w:val="22"/>
          <w:u w:val="single"/>
        </w:rPr>
        <w:t>Opis przedmiotu zamówienia</w:t>
      </w:r>
    </w:p>
    <w:p w:rsidR="006B5EE8" w:rsidRDefault="006B5EE8" w:rsidP="006B5EE8">
      <w:pPr>
        <w:ind w:right="-142"/>
        <w:jc w:val="both"/>
        <w:rPr>
          <w:rFonts w:ascii="Arial" w:hAnsi="Arial"/>
          <w:b/>
          <w:sz w:val="22"/>
        </w:rPr>
      </w:pPr>
    </w:p>
    <w:p w:rsidR="006B5EE8" w:rsidRPr="005043E8" w:rsidRDefault="006B5EE8" w:rsidP="00ED6B54">
      <w:pPr>
        <w:pStyle w:val="Akapitzlist"/>
        <w:numPr>
          <w:ilvl w:val="0"/>
          <w:numId w:val="6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Panewka rewizyjna</w:t>
      </w:r>
      <w:r w:rsidRPr="005043E8">
        <w:rPr>
          <w:rFonts w:ascii="Arial" w:hAnsi="Arial"/>
          <w:sz w:val="18"/>
          <w:szCs w:val="18"/>
        </w:rPr>
        <w:t xml:space="preserve"> typu Press-fit ze stopu tytanu Ti6AI4V w rozmiarach 50-66 </w:t>
      </w:r>
      <w:proofErr w:type="spellStart"/>
      <w:r w:rsidRPr="005043E8">
        <w:rPr>
          <w:rFonts w:ascii="Arial" w:hAnsi="Arial"/>
          <w:sz w:val="18"/>
          <w:szCs w:val="18"/>
        </w:rPr>
        <w:t>mm</w:t>
      </w:r>
      <w:proofErr w:type="spellEnd"/>
      <w:r w:rsidRPr="005043E8">
        <w:rPr>
          <w:rFonts w:ascii="Arial" w:hAnsi="Arial"/>
          <w:sz w:val="18"/>
          <w:szCs w:val="18"/>
        </w:rPr>
        <w:t>. Panewka o „podciętym” nieregularnym brzegu z trzema płytami 2 i 3 – otworowymi oraz haczykiem, wykonanymi z czystego tytanu celem zwiększenia elastyczności.</w:t>
      </w:r>
    </w:p>
    <w:p w:rsidR="006B5EE8" w:rsidRPr="005043E8" w:rsidRDefault="006B5EE8" w:rsidP="00ED6B54">
      <w:pPr>
        <w:pStyle w:val="Akapitzlist"/>
        <w:numPr>
          <w:ilvl w:val="0"/>
          <w:numId w:val="6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 w:cs="Arial"/>
          <w:b/>
          <w:sz w:val="18"/>
          <w:szCs w:val="18"/>
          <w:u w:val="single"/>
        </w:rPr>
        <w:t>Panewka rewizyjna TT</w:t>
      </w:r>
      <w:r w:rsidRPr="005043E8">
        <w:rPr>
          <w:rFonts w:ascii="Arial" w:hAnsi="Arial" w:cs="Arial"/>
          <w:sz w:val="18"/>
          <w:szCs w:val="18"/>
        </w:rPr>
        <w:t xml:space="preserve"> - typu Press-fit typu "</w:t>
      </w:r>
      <w:proofErr w:type="spellStart"/>
      <w:r w:rsidRPr="005043E8">
        <w:rPr>
          <w:rFonts w:ascii="Arial" w:hAnsi="Arial" w:cs="Arial"/>
          <w:sz w:val="18"/>
          <w:szCs w:val="18"/>
        </w:rPr>
        <w:t>Trabecular</w:t>
      </w:r>
      <w:proofErr w:type="spellEnd"/>
      <w:r w:rsidRPr="005043E8">
        <w:rPr>
          <w:rFonts w:ascii="Arial" w:hAnsi="Arial" w:cs="Arial"/>
          <w:sz w:val="18"/>
          <w:szCs w:val="18"/>
        </w:rPr>
        <w:t xml:space="preserve"> - trójprzestrzenna", panewka wykonana monolitycznie (nieklejone elementy) ze stopu tytanu Ti6Al4V w rozmiarach 50–66 </w:t>
      </w:r>
      <w:proofErr w:type="spellStart"/>
      <w:r w:rsidRPr="005043E8">
        <w:rPr>
          <w:rFonts w:ascii="Arial" w:hAnsi="Arial" w:cs="Arial"/>
          <w:sz w:val="18"/>
          <w:szCs w:val="18"/>
        </w:rPr>
        <w:t>mm</w:t>
      </w:r>
      <w:proofErr w:type="spellEnd"/>
      <w:r w:rsidRPr="005043E8">
        <w:rPr>
          <w:rFonts w:ascii="Arial" w:hAnsi="Arial" w:cs="Arial"/>
          <w:sz w:val="18"/>
          <w:szCs w:val="18"/>
        </w:rPr>
        <w:t>. Panewka o "podciętym" nieregularnym brzegu z trzema płytami 2 i 3-otworowymi oraz haczykiem wykonanymi z czystego tytanu celem zwiększenia elastyczności.</w:t>
      </w:r>
    </w:p>
    <w:p w:rsidR="006B5EE8" w:rsidRPr="005043E8" w:rsidRDefault="006B5EE8" w:rsidP="00ED6B54">
      <w:pPr>
        <w:pStyle w:val="Akapitzlist"/>
        <w:numPr>
          <w:ilvl w:val="0"/>
          <w:numId w:val="6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Moduł rewizyjny</w:t>
      </w:r>
      <w:r w:rsidRPr="005043E8">
        <w:rPr>
          <w:rFonts w:ascii="Arial" w:hAnsi="Arial"/>
          <w:sz w:val="18"/>
          <w:szCs w:val="18"/>
        </w:rPr>
        <w:t xml:space="preserve"> panewkowy typu trójprzestrzennego monolityczny (nieklejone elementy) ze stopu tytanu Ti6AI4V w rozmiarach 50-62 mm oraz wysokościach 12 i 18 </w:t>
      </w:r>
      <w:proofErr w:type="spellStart"/>
      <w:r w:rsidRPr="005043E8">
        <w:rPr>
          <w:rFonts w:ascii="Arial" w:hAnsi="Arial"/>
          <w:sz w:val="18"/>
          <w:szCs w:val="18"/>
        </w:rPr>
        <w:t>mm</w:t>
      </w:r>
      <w:proofErr w:type="spellEnd"/>
      <w:r w:rsidRPr="005043E8">
        <w:rPr>
          <w:rFonts w:ascii="Arial" w:hAnsi="Arial"/>
          <w:sz w:val="18"/>
          <w:szCs w:val="18"/>
        </w:rPr>
        <w:t>. Moduł mocowany z panewkami za pomocą śrub – bez użycia cementu.</w:t>
      </w:r>
    </w:p>
    <w:p w:rsidR="006B5EE8" w:rsidRPr="005043E8" w:rsidRDefault="006B5EE8" w:rsidP="00ED6B54">
      <w:pPr>
        <w:pStyle w:val="Akapitzlist"/>
        <w:numPr>
          <w:ilvl w:val="0"/>
          <w:numId w:val="6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Wkładka polietylenowa</w:t>
      </w:r>
      <w:r w:rsidRPr="005043E8">
        <w:rPr>
          <w:rFonts w:ascii="Arial" w:hAnsi="Arial"/>
          <w:sz w:val="18"/>
          <w:szCs w:val="18"/>
        </w:rPr>
        <w:t xml:space="preserve"> wykonana z polietylenu </w:t>
      </w:r>
      <w:proofErr w:type="spellStart"/>
      <w:r w:rsidRPr="005043E8">
        <w:rPr>
          <w:rFonts w:ascii="Arial" w:hAnsi="Arial"/>
          <w:sz w:val="18"/>
          <w:szCs w:val="18"/>
        </w:rPr>
        <w:t>crosslinked</w:t>
      </w:r>
      <w:proofErr w:type="spellEnd"/>
      <w:r w:rsidRPr="005043E8">
        <w:rPr>
          <w:rFonts w:ascii="Arial" w:hAnsi="Arial"/>
          <w:sz w:val="18"/>
          <w:szCs w:val="18"/>
        </w:rPr>
        <w:t xml:space="preserve"> bez okapowa oraz okapowa; otoczona metalowym paskiem wykonanym ze stopu tytanu. Wkładka fiksowana </w:t>
      </w:r>
      <w:proofErr w:type="spellStart"/>
      <w:r w:rsidRPr="005043E8">
        <w:rPr>
          <w:rFonts w:ascii="Arial" w:hAnsi="Arial"/>
          <w:sz w:val="18"/>
          <w:szCs w:val="18"/>
        </w:rPr>
        <w:t>konikalnie</w:t>
      </w:r>
      <w:proofErr w:type="spellEnd"/>
      <w:r w:rsidRPr="005043E8">
        <w:rPr>
          <w:rFonts w:ascii="Arial" w:hAnsi="Arial"/>
          <w:sz w:val="18"/>
          <w:szCs w:val="18"/>
        </w:rPr>
        <w:t>, wyposażona w centralny stabilizator ułatwiający odpowiednie osadzenie wkładki w panewce; rozmiary zewnętrzne (S, M, L).</w:t>
      </w:r>
    </w:p>
    <w:p w:rsidR="006B5EE8" w:rsidRPr="005043E8" w:rsidRDefault="006B5EE8" w:rsidP="00ED6B54">
      <w:pPr>
        <w:pStyle w:val="Akapitzlist"/>
        <w:numPr>
          <w:ilvl w:val="0"/>
          <w:numId w:val="6"/>
        </w:numPr>
        <w:overflowPunct w:val="0"/>
        <w:autoSpaceDE w:val="0"/>
        <w:adjustRightInd w:val="0"/>
        <w:ind w:left="0" w:right="-142"/>
        <w:contextualSpacing/>
        <w:jc w:val="both"/>
        <w:rPr>
          <w:rFonts w:ascii="Arial" w:hAnsi="Arial"/>
          <w:b/>
          <w:sz w:val="18"/>
          <w:szCs w:val="18"/>
        </w:rPr>
      </w:pPr>
      <w:r w:rsidRPr="005043E8">
        <w:rPr>
          <w:rFonts w:ascii="Arial" w:hAnsi="Arial"/>
          <w:b/>
          <w:sz w:val="18"/>
          <w:szCs w:val="18"/>
          <w:u w:val="single"/>
        </w:rPr>
        <w:t>Śruby kostne</w:t>
      </w:r>
      <w:r w:rsidRPr="005043E8">
        <w:rPr>
          <w:rFonts w:ascii="Arial" w:hAnsi="Arial"/>
          <w:b/>
          <w:sz w:val="18"/>
          <w:szCs w:val="18"/>
        </w:rPr>
        <w:t xml:space="preserve"> </w:t>
      </w:r>
      <w:r w:rsidRPr="00871B3A">
        <w:rPr>
          <w:rFonts w:ascii="Arial" w:hAnsi="Arial"/>
          <w:sz w:val="18"/>
          <w:szCs w:val="18"/>
        </w:rPr>
        <w:t xml:space="preserve">– </w:t>
      </w:r>
      <w:r w:rsidRPr="00871B3A">
        <w:rPr>
          <w:rFonts w:ascii="Arial" w:hAnsi="Arial"/>
          <w:sz w:val="18"/>
          <w:szCs w:val="18"/>
        </w:rPr>
        <w:sym w:font="Symbol" w:char="F0C6"/>
      </w:r>
      <w:r>
        <w:rPr>
          <w:rFonts w:ascii="Arial" w:hAnsi="Arial"/>
          <w:b/>
          <w:sz w:val="18"/>
          <w:szCs w:val="18"/>
        </w:rPr>
        <w:t xml:space="preserve"> </w:t>
      </w:r>
      <w:r w:rsidRPr="00871B3A">
        <w:rPr>
          <w:rFonts w:ascii="Arial" w:hAnsi="Arial"/>
          <w:sz w:val="18"/>
          <w:szCs w:val="18"/>
          <w:shd w:val="clear" w:color="auto" w:fill="FFFFFF" w:themeFill="background1"/>
        </w:rPr>
        <w:t xml:space="preserve">6,5 mm, pełna </w:t>
      </w:r>
      <w:proofErr w:type="spellStart"/>
      <w:r w:rsidRPr="00871B3A">
        <w:rPr>
          <w:rFonts w:ascii="Arial" w:hAnsi="Arial"/>
          <w:sz w:val="18"/>
          <w:szCs w:val="18"/>
          <w:shd w:val="clear" w:color="auto" w:fill="FFFFFF" w:themeFill="background1"/>
        </w:rPr>
        <w:t>rozmiarówka</w:t>
      </w:r>
      <w:proofErr w:type="spellEnd"/>
      <w:r w:rsidRPr="00871B3A">
        <w:rPr>
          <w:rFonts w:ascii="Arial" w:hAnsi="Arial"/>
          <w:sz w:val="18"/>
          <w:szCs w:val="18"/>
          <w:shd w:val="clear" w:color="auto" w:fill="FFFFFF" w:themeFill="background1"/>
        </w:rPr>
        <w:t>.</w:t>
      </w:r>
    </w:p>
    <w:p w:rsidR="006B5EE8" w:rsidRPr="005043E8" w:rsidRDefault="006B5EE8" w:rsidP="00ED6B54">
      <w:pPr>
        <w:ind w:right="-142"/>
        <w:jc w:val="both"/>
        <w:rPr>
          <w:rFonts w:ascii="Arial" w:hAnsi="Arial"/>
          <w:b/>
          <w:sz w:val="18"/>
          <w:szCs w:val="18"/>
        </w:rPr>
      </w:pPr>
    </w:p>
    <w:p w:rsidR="006B5EE8" w:rsidRDefault="006B5EE8" w:rsidP="006B5EE8">
      <w:pPr>
        <w:ind w:right="-142"/>
        <w:jc w:val="both"/>
        <w:rPr>
          <w:rFonts w:ascii="Arial" w:hAnsi="Arial"/>
          <w:b/>
          <w:sz w:val="22"/>
        </w:rPr>
      </w:pPr>
    </w:p>
    <w:p w:rsidR="006B5EE8" w:rsidRDefault="006B5EE8" w:rsidP="006B5EE8">
      <w:pPr>
        <w:ind w:right="-142"/>
        <w:jc w:val="both"/>
        <w:rPr>
          <w:rFonts w:ascii="Arial" w:hAnsi="Arial"/>
          <w:b/>
          <w:sz w:val="22"/>
        </w:rPr>
      </w:pPr>
    </w:p>
    <w:p w:rsidR="006B5EE8" w:rsidRDefault="006B5EE8" w:rsidP="006B5EE8">
      <w:pPr>
        <w:ind w:right="-142"/>
        <w:jc w:val="both"/>
        <w:rPr>
          <w:rFonts w:ascii="Arial" w:hAnsi="Arial"/>
          <w:b/>
          <w:sz w:val="22"/>
        </w:rPr>
      </w:pPr>
    </w:p>
    <w:p w:rsidR="006B5EE8" w:rsidRDefault="006B5EE8" w:rsidP="006B5EE8">
      <w:pPr>
        <w:ind w:right="-142"/>
        <w:jc w:val="both"/>
        <w:rPr>
          <w:rFonts w:ascii="Arial" w:hAnsi="Arial"/>
          <w:b/>
          <w:sz w:val="22"/>
        </w:rPr>
      </w:pPr>
    </w:p>
    <w:p w:rsidR="006B5EE8" w:rsidRPr="00ED6B54" w:rsidRDefault="006B5EE8" w:rsidP="006B5EE8">
      <w:pPr>
        <w:pStyle w:val="Standard"/>
        <w:ind w:right="-426"/>
        <w:jc w:val="both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__________________ dn. _________</w:t>
      </w:r>
    </w:p>
    <w:p w:rsidR="006B5EE8" w:rsidRPr="00ED6B54" w:rsidRDefault="006B5EE8" w:rsidP="006B5EE8">
      <w:pPr>
        <w:pStyle w:val="Standard"/>
        <w:ind w:right="-426"/>
        <w:jc w:val="both"/>
        <w:rPr>
          <w:b/>
        </w:rPr>
      </w:pPr>
      <w:r w:rsidRPr="00ED6B54">
        <w:rPr>
          <w:rFonts w:ascii="Arial" w:hAnsi="Arial"/>
          <w:b/>
          <w:sz w:val="20"/>
        </w:rPr>
        <w:t xml:space="preserve">              </w:t>
      </w:r>
      <w:r w:rsidRPr="00ED6B54">
        <w:rPr>
          <w:rFonts w:ascii="Arial" w:hAnsi="Arial"/>
          <w:b/>
          <w:sz w:val="16"/>
          <w:szCs w:val="16"/>
        </w:rPr>
        <w:t xml:space="preserve">Miejscowość                     data                                        </w:t>
      </w:r>
      <w:r w:rsidRPr="00ED6B54">
        <w:rPr>
          <w:rFonts w:ascii="Arial" w:hAnsi="Arial"/>
          <w:b/>
          <w:sz w:val="20"/>
        </w:rPr>
        <w:t>____________________________________</w:t>
      </w:r>
    </w:p>
    <w:p w:rsidR="006B5EE8" w:rsidRPr="00ED6B54" w:rsidRDefault="006B5EE8" w:rsidP="006B5EE8">
      <w:pPr>
        <w:pStyle w:val="Standard"/>
        <w:ind w:right="-426" w:firstLine="4111"/>
        <w:jc w:val="center"/>
        <w:rPr>
          <w:b/>
          <w:sz w:val="18"/>
          <w:szCs w:val="18"/>
        </w:rPr>
      </w:pPr>
      <w:r w:rsidRPr="00ED6B54">
        <w:rPr>
          <w:rFonts w:ascii="Arial" w:hAnsi="Arial"/>
          <w:b/>
          <w:sz w:val="18"/>
          <w:szCs w:val="18"/>
        </w:rPr>
        <w:t>Podpis i pieczątka Wykonawcy</w:t>
      </w:r>
    </w:p>
    <w:p w:rsidR="006B5EE8" w:rsidRDefault="006B5EE8" w:rsidP="006B5EE8">
      <w:pPr>
        <w:pStyle w:val="Podtytu"/>
        <w:ind w:right="-426"/>
        <w:jc w:val="both"/>
        <w:rPr>
          <w:b/>
          <w:sz w:val="20"/>
          <w:szCs w:val="20"/>
          <w:u w:val="single"/>
        </w:rPr>
      </w:pPr>
    </w:p>
    <w:p w:rsidR="006B5EE8" w:rsidRDefault="006B5EE8" w:rsidP="006B5EE8">
      <w:pPr>
        <w:ind w:right="-142"/>
        <w:jc w:val="both"/>
        <w:rPr>
          <w:rFonts w:ascii="Arial" w:hAnsi="Arial"/>
          <w:b/>
          <w:sz w:val="22"/>
        </w:rPr>
      </w:pPr>
    </w:p>
    <w:p w:rsidR="00547AA8" w:rsidRDefault="00547AA8"/>
    <w:sectPr w:rsidR="00547AA8" w:rsidSect="00AA40E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D39" w:rsidRDefault="00033D39" w:rsidP="00F579E2">
      <w:r>
        <w:separator/>
      </w:r>
    </w:p>
  </w:endnote>
  <w:endnote w:type="continuationSeparator" w:id="0">
    <w:p w:rsidR="00033D39" w:rsidRDefault="00033D39" w:rsidP="00F57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E9" w:rsidRDefault="00AA40E9">
    <w:pPr>
      <w:pStyle w:val="Footer"/>
      <w:jc w:val="right"/>
    </w:pPr>
    <w:r>
      <w:rPr>
        <w:rFonts w:ascii="Arial" w:hAnsi="Arial" w:cs="Arial"/>
        <w:b/>
        <w:sz w:val="18"/>
        <w:szCs w:val="18"/>
      </w:rPr>
      <w:t xml:space="preserve">str. </w:t>
    </w: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 w:rsidR="005A58AD"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fldChar w:fldCharType="end"/>
    </w:r>
  </w:p>
  <w:p w:rsidR="00AA40E9" w:rsidRDefault="00AA40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D39" w:rsidRDefault="00033D39" w:rsidP="00F579E2">
      <w:r>
        <w:separator/>
      </w:r>
    </w:p>
  </w:footnote>
  <w:footnote w:type="continuationSeparator" w:id="0">
    <w:p w:rsidR="00033D39" w:rsidRDefault="00033D39" w:rsidP="00F57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0E9" w:rsidRPr="00AA40E9" w:rsidRDefault="00AA40E9">
    <w:pPr>
      <w:pStyle w:val="Nagwek"/>
      <w:rPr>
        <w:rFonts w:ascii="Arial" w:hAnsi="Arial" w:cs="Arial"/>
        <w:b/>
        <w:sz w:val="18"/>
        <w:szCs w:val="18"/>
      </w:rPr>
    </w:pPr>
    <w:r w:rsidRPr="00AA40E9">
      <w:rPr>
        <w:rFonts w:ascii="Arial" w:hAnsi="Arial" w:cs="Arial"/>
        <w:b/>
        <w:sz w:val="18"/>
        <w:szCs w:val="18"/>
      </w:rPr>
      <w:t>PCZ/</w:t>
    </w:r>
    <w:proofErr w:type="spellStart"/>
    <w:r w:rsidRPr="00AA40E9">
      <w:rPr>
        <w:rFonts w:ascii="Arial" w:hAnsi="Arial" w:cs="Arial"/>
        <w:b/>
        <w:sz w:val="18"/>
        <w:szCs w:val="18"/>
      </w:rPr>
      <w:t>II-ZP</w:t>
    </w:r>
    <w:proofErr w:type="spellEnd"/>
    <w:r w:rsidRPr="00AA40E9">
      <w:rPr>
        <w:rFonts w:ascii="Arial" w:hAnsi="Arial" w:cs="Arial"/>
        <w:b/>
        <w:sz w:val="18"/>
        <w:szCs w:val="18"/>
      </w:rPr>
      <w:t>/07/2018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3"/>
    <w:multiLevelType w:val="singleLevel"/>
    <w:tmpl w:val="550C4382"/>
    <w:name w:val="WW8Num51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/>
        <w:i w:val="0"/>
        <w:sz w:val="18"/>
        <w:szCs w:val="18"/>
        <w:u w:val="none"/>
      </w:rPr>
    </w:lvl>
  </w:abstractNum>
  <w:abstractNum w:abstractNumId="2">
    <w:nsid w:val="12C71B2D"/>
    <w:multiLevelType w:val="multilevel"/>
    <w:tmpl w:val="ECF65AD8"/>
    <w:styleLink w:val="WWNum1"/>
    <w:lvl w:ilvl="0">
      <w:start w:val="1"/>
      <w:numFmt w:val="decimal"/>
      <w:lvlText w:val="%1."/>
      <w:lvlJc w:val="left"/>
      <w:rPr>
        <w:rFonts w:ascii="Arial" w:hAnsi="Arial"/>
        <w:b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92D1B7C"/>
    <w:multiLevelType w:val="hybridMultilevel"/>
    <w:tmpl w:val="5128D612"/>
    <w:name w:val="WW8Num5124"/>
    <w:lvl w:ilvl="0" w:tplc="6C5437E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5F1E"/>
    <w:multiLevelType w:val="hybridMultilevel"/>
    <w:tmpl w:val="87B6E9B0"/>
    <w:name w:val="WW8Num5122"/>
    <w:lvl w:ilvl="0" w:tplc="F2D447E2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24F06"/>
    <w:multiLevelType w:val="hybridMultilevel"/>
    <w:tmpl w:val="CDBE6742"/>
    <w:name w:val="WW8Num5123"/>
    <w:lvl w:ilvl="0" w:tplc="87E4A430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276FE"/>
    <w:multiLevelType w:val="multilevel"/>
    <w:tmpl w:val="89F6251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  <w:rPr>
        <w:rFonts w:ascii="Arial" w:hAnsi="Arial" w:cs="Arial" w:hint="default"/>
        <w:b/>
        <w:sz w:val="18"/>
        <w:szCs w:val="18"/>
      </w:r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3CF2E6C"/>
    <w:multiLevelType w:val="multilevel"/>
    <w:tmpl w:val="33E8D7B2"/>
    <w:lvl w:ilvl="0">
      <w:start w:val="1"/>
      <w:numFmt w:val="decimal"/>
      <w:lvlText w:val="%1."/>
      <w:lvlJc w:val="left"/>
      <w:rPr>
        <w:b/>
        <w:i w:val="0"/>
        <w:color w:val="auto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4A956D0F"/>
    <w:multiLevelType w:val="multilevel"/>
    <w:tmpl w:val="4328CDB0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70C03B2E"/>
    <w:multiLevelType w:val="hybridMultilevel"/>
    <w:tmpl w:val="1CD6A312"/>
    <w:lvl w:ilvl="0" w:tplc="268627C6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C1141D"/>
    <w:multiLevelType w:val="hybridMultilevel"/>
    <w:tmpl w:val="85E06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2D4636"/>
    <w:multiLevelType w:val="hybridMultilevel"/>
    <w:tmpl w:val="740EB538"/>
    <w:lvl w:ilvl="0" w:tplc="D36A10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90860"/>
    <w:multiLevelType w:val="hybridMultilevel"/>
    <w:tmpl w:val="1B46AE2A"/>
    <w:name w:val="WW8Num512"/>
    <w:lvl w:ilvl="0" w:tplc="871E343A">
      <w:start w:val="1"/>
      <w:numFmt w:val="decimal"/>
      <w:lvlText w:val="%1. 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18"/>
        <w:szCs w:val="18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F34A3"/>
    <w:multiLevelType w:val="hybridMultilevel"/>
    <w:tmpl w:val="3B324A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7F9971C7"/>
    <w:multiLevelType w:val="hybridMultilevel"/>
    <w:tmpl w:val="D0B6883E"/>
    <w:lvl w:ilvl="0" w:tplc="1D6051F6">
      <w:start w:val="1"/>
      <w:numFmt w:val="decimal"/>
      <w:lvlText w:val="%1."/>
      <w:lvlJc w:val="left"/>
      <w:pPr>
        <w:ind w:left="436" w:hanging="360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2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  <w:rPr>
          <w:b/>
          <w:color w:val="auto"/>
          <w:u w:val="none"/>
        </w:rPr>
      </w:lvl>
    </w:lvlOverride>
  </w:num>
  <w:num w:numId="5">
    <w:abstractNumId w:val="6"/>
  </w:num>
  <w:num w:numId="6">
    <w:abstractNumId w:val="11"/>
  </w:num>
  <w:num w:numId="7">
    <w:abstractNumId w:val="10"/>
  </w:num>
  <w:num w:numId="8">
    <w:abstractNumId w:val="14"/>
  </w:num>
  <w:num w:numId="9">
    <w:abstractNumId w:val="9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5EE8"/>
    <w:rsid w:val="00013BDF"/>
    <w:rsid w:val="00033D39"/>
    <w:rsid w:val="00547AA8"/>
    <w:rsid w:val="005A58AD"/>
    <w:rsid w:val="006B5EE8"/>
    <w:rsid w:val="008E649B"/>
    <w:rsid w:val="00A87EAD"/>
    <w:rsid w:val="00AA40E9"/>
    <w:rsid w:val="00B205F0"/>
    <w:rsid w:val="00BE155E"/>
    <w:rsid w:val="00DC34B7"/>
    <w:rsid w:val="00ED6B54"/>
    <w:rsid w:val="00F32F40"/>
    <w:rsid w:val="00F5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6B5EE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B5EE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Header">
    <w:name w:val="Header"/>
    <w:basedOn w:val="Standard"/>
    <w:rsid w:val="006B5EE8"/>
    <w:pPr>
      <w:tabs>
        <w:tab w:val="center" w:pos="4536"/>
        <w:tab w:val="right" w:pos="9072"/>
      </w:tabs>
    </w:pPr>
  </w:style>
  <w:style w:type="paragraph" w:styleId="Podtytu">
    <w:name w:val="Subtitle"/>
    <w:basedOn w:val="Standard"/>
    <w:link w:val="PodtytuZnak"/>
    <w:qFormat/>
    <w:rsid w:val="006B5EE8"/>
    <w:pPr>
      <w:overflowPunct w:val="0"/>
      <w:spacing w:after="60"/>
      <w:jc w:val="center"/>
      <w:textAlignment w:val="auto"/>
      <w:outlineLvl w:val="1"/>
    </w:pPr>
    <w:rPr>
      <w:rFonts w:ascii="Arial" w:hAnsi="Arial" w:cs="Arial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rsid w:val="006B5EE8"/>
    <w:rPr>
      <w:rFonts w:ascii="Arial" w:eastAsia="Times New Roman" w:hAnsi="Arial" w:cs="Arial"/>
      <w:kern w:val="3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rsid w:val="006B5EE8"/>
    <w:pPr>
      <w:ind w:left="720"/>
    </w:pPr>
  </w:style>
  <w:style w:type="paragraph" w:customStyle="1" w:styleId="Footer">
    <w:name w:val="Footer"/>
    <w:basedOn w:val="Standard"/>
    <w:rsid w:val="006B5EE8"/>
    <w:pPr>
      <w:tabs>
        <w:tab w:val="center" w:pos="4536"/>
        <w:tab w:val="right" w:pos="9072"/>
      </w:tabs>
    </w:pPr>
  </w:style>
  <w:style w:type="numbering" w:customStyle="1" w:styleId="WWNum1">
    <w:name w:val="WWNum1"/>
    <w:basedOn w:val="Bezlisty"/>
    <w:rsid w:val="006B5EE8"/>
    <w:pPr>
      <w:numPr>
        <w:numId w:val="1"/>
      </w:numPr>
    </w:pPr>
  </w:style>
  <w:style w:type="numbering" w:customStyle="1" w:styleId="WWNum3">
    <w:name w:val="WWNum3"/>
    <w:basedOn w:val="Bezlisty"/>
    <w:rsid w:val="006B5EE8"/>
    <w:pPr>
      <w:numPr>
        <w:numId w:val="2"/>
      </w:numPr>
    </w:pPr>
  </w:style>
  <w:style w:type="paragraph" w:styleId="Stopka">
    <w:name w:val="footer"/>
    <w:basedOn w:val="Normalny"/>
    <w:link w:val="StopkaZnak"/>
    <w:rsid w:val="00B205F0"/>
    <w:pPr>
      <w:widowControl/>
      <w:tabs>
        <w:tab w:val="center" w:pos="4536"/>
        <w:tab w:val="right" w:pos="9072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B205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A40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A40E9"/>
    <w:rPr>
      <w:rFonts w:ascii="Calibri" w:eastAsia="Calibri" w:hAnsi="Calibri" w:cs="F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2572</Words>
  <Characters>15432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2</cp:revision>
  <cp:lastPrinted>2018-03-28T08:16:00Z</cp:lastPrinted>
  <dcterms:created xsi:type="dcterms:W3CDTF">2018-03-23T13:00:00Z</dcterms:created>
  <dcterms:modified xsi:type="dcterms:W3CDTF">2018-03-28T08:39:00Z</dcterms:modified>
</cp:coreProperties>
</file>