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7B5" w:rsidRPr="00DB47B5" w:rsidRDefault="00DB47B5" w:rsidP="00DB47B5">
      <w:pPr>
        <w:jc w:val="right"/>
        <w:rPr>
          <w:rFonts w:ascii="Arial" w:hAnsi="Arial" w:cs="Arial"/>
          <w:b/>
          <w:sz w:val="20"/>
          <w:szCs w:val="20"/>
        </w:rPr>
      </w:pPr>
      <w:r w:rsidRPr="00DB47B5">
        <w:rPr>
          <w:rFonts w:ascii="Arial" w:hAnsi="Arial" w:cs="Arial"/>
          <w:b/>
          <w:sz w:val="20"/>
          <w:szCs w:val="20"/>
        </w:rPr>
        <w:t>Załącznik nr 4</w:t>
      </w:r>
    </w:p>
    <w:p w:rsidR="00DB47B5" w:rsidRPr="00DB47B5" w:rsidRDefault="00DB47B5" w:rsidP="00DB47B5">
      <w:pPr>
        <w:jc w:val="right"/>
        <w:rPr>
          <w:rFonts w:ascii="Arial" w:hAnsi="Arial" w:cs="Arial"/>
          <w:b/>
          <w:sz w:val="20"/>
          <w:szCs w:val="20"/>
        </w:rPr>
      </w:pPr>
      <w:r w:rsidRPr="00DB47B5">
        <w:rPr>
          <w:rFonts w:ascii="Arial" w:hAnsi="Arial" w:cs="Arial"/>
          <w:b/>
          <w:sz w:val="20"/>
          <w:szCs w:val="20"/>
        </w:rPr>
        <w:t>do SIWZ</w:t>
      </w:r>
    </w:p>
    <w:p w:rsidR="00DB47B5" w:rsidRPr="00DB47B5" w:rsidRDefault="00DB47B5" w:rsidP="00DB47B5">
      <w:pPr>
        <w:jc w:val="center"/>
        <w:rPr>
          <w:rFonts w:ascii="Arial" w:hAnsi="Arial" w:cs="Arial"/>
          <w:b/>
          <w:sz w:val="20"/>
          <w:szCs w:val="20"/>
        </w:rPr>
      </w:pPr>
    </w:p>
    <w:p w:rsidR="00DB47B5" w:rsidRPr="00DB47B5" w:rsidRDefault="00DB47B5" w:rsidP="00DB47B5">
      <w:pPr>
        <w:jc w:val="center"/>
        <w:rPr>
          <w:rFonts w:ascii="Arial" w:hAnsi="Arial" w:cs="Arial"/>
          <w:b/>
          <w:sz w:val="20"/>
          <w:szCs w:val="20"/>
        </w:rPr>
      </w:pPr>
      <w:r w:rsidRPr="00DB47B5">
        <w:rPr>
          <w:rFonts w:ascii="Arial" w:hAnsi="Arial" w:cs="Arial"/>
          <w:b/>
          <w:sz w:val="20"/>
          <w:szCs w:val="20"/>
        </w:rPr>
        <w:t xml:space="preserve">Wzór umowy </w:t>
      </w:r>
    </w:p>
    <w:p w:rsidR="00DB47B5" w:rsidRPr="00DB47B5" w:rsidRDefault="00DB47B5" w:rsidP="00DB47B5">
      <w:pPr>
        <w:jc w:val="center"/>
        <w:rPr>
          <w:rFonts w:ascii="Arial" w:hAnsi="Arial" w:cs="Arial"/>
          <w:b/>
          <w:sz w:val="20"/>
          <w:szCs w:val="20"/>
        </w:rPr>
      </w:pPr>
    </w:p>
    <w:p w:rsidR="00DB47B5" w:rsidRPr="00DB47B5" w:rsidRDefault="00DB47B5" w:rsidP="00DB47B5">
      <w:pPr>
        <w:jc w:val="both"/>
        <w:rPr>
          <w:rFonts w:ascii="Arial" w:hAnsi="Arial" w:cs="Arial"/>
          <w:sz w:val="20"/>
          <w:szCs w:val="20"/>
        </w:rPr>
      </w:pPr>
    </w:p>
    <w:p w:rsidR="00DB47B5" w:rsidRPr="00DB47B5" w:rsidRDefault="00DB47B5" w:rsidP="00DB47B5">
      <w:pPr>
        <w:rPr>
          <w:rFonts w:ascii="Arial" w:hAnsi="Arial" w:cs="Arial"/>
          <w:bCs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 xml:space="preserve">Umowa jest wynikiem zamówienia publicznego nr </w:t>
      </w:r>
      <w:r w:rsidRPr="00DB47B5">
        <w:rPr>
          <w:rFonts w:ascii="Arial" w:hAnsi="Arial" w:cs="Arial"/>
          <w:bCs/>
          <w:sz w:val="20"/>
          <w:szCs w:val="20"/>
        </w:rPr>
        <w:t>PCZ/</w:t>
      </w:r>
      <w:proofErr w:type="spellStart"/>
      <w:r w:rsidRPr="00DB47B5">
        <w:rPr>
          <w:rFonts w:ascii="Arial" w:hAnsi="Arial" w:cs="Arial"/>
          <w:bCs/>
          <w:sz w:val="20"/>
          <w:szCs w:val="20"/>
        </w:rPr>
        <w:t>II-ZP</w:t>
      </w:r>
      <w:proofErr w:type="spellEnd"/>
      <w:r w:rsidRPr="00DB47B5">
        <w:rPr>
          <w:rFonts w:ascii="Arial" w:hAnsi="Arial" w:cs="Arial"/>
          <w:bCs/>
          <w:sz w:val="20"/>
          <w:szCs w:val="20"/>
        </w:rPr>
        <w:t>/16/2018</w:t>
      </w:r>
    </w:p>
    <w:p w:rsidR="00DB47B5" w:rsidRPr="00DB47B5" w:rsidRDefault="00DB47B5" w:rsidP="00DB47B5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 xml:space="preserve">przeprowadzonego w trybie przetargu nieograniczonego </w:t>
      </w:r>
    </w:p>
    <w:p w:rsidR="00DB47B5" w:rsidRPr="00DB47B5" w:rsidRDefault="00DB47B5" w:rsidP="00DB47B5">
      <w:pPr>
        <w:rPr>
          <w:rFonts w:ascii="Arial" w:hAnsi="Arial" w:cs="Arial"/>
          <w:sz w:val="20"/>
          <w:szCs w:val="20"/>
        </w:rPr>
      </w:pPr>
    </w:p>
    <w:p w:rsidR="00DB47B5" w:rsidRPr="00DB47B5" w:rsidRDefault="00DB47B5" w:rsidP="00DB47B5">
      <w:pPr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 xml:space="preserve">zawarta w dniu ……………………………. .2018r. pomiędzy </w:t>
      </w:r>
    </w:p>
    <w:p w:rsidR="00DB47B5" w:rsidRPr="00DB47B5" w:rsidRDefault="00DB47B5" w:rsidP="00DB47B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B47B5">
        <w:rPr>
          <w:rFonts w:ascii="Arial" w:hAnsi="Arial" w:cs="Arial"/>
          <w:b/>
          <w:bCs/>
          <w:sz w:val="20"/>
          <w:szCs w:val="20"/>
        </w:rPr>
        <w:t xml:space="preserve">Pałuckim Centrum Zdrowia Sp. z o. o. </w:t>
      </w:r>
    </w:p>
    <w:p w:rsidR="00DB47B5" w:rsidRPr="00DB47B5" w:rsidRDefault="00DB47B5" w:rsidP="00DB47B5">
      <w:pPr>
        <w:jc w:val="both"/>
        <w:rPr>
          <w:rFonts w:ascii="Arial" w:hAnsi="Arial" w:cs="Arial"/>
          <w:bCs/>
          <w:sz w:val="20"/>
          <w:szCs w:val="20"/>
        </w:rPr>
      </w:pPr>
      <w:r w:rsidRPr="00DB47B5">
        <w:rPr>
          <w:rFonts w:ascii="Arial" w:hAnsi="Arial" w:cs="Arial"/>
          <w:bCs/>
          <w:sz w:val="20"/>
          <w:szCs w:val="20"/>
        </w:rPr>
        <w:t>88-400 Żnin, ul. Szpitalna 30</w:t>
      </w:r>
    </w:p>
    <w:p w:rsidR="00DB47B5" w:rsidRPr="00DB47B5" w:rsidRDefault="00DB47B5" w:rsidP="00DB47B5">
      <w:pPr>
        <w:jc w:val="both"/>
        <w:rPr>
          <w:rFonts w:ascii="Arial" w:eastAsia="Arial Narrow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 w:rsidRPr="00DB47B5">
        <w:rPr>
          <w:rFonts w:ascii="Arial" w:eastAsia="Arial Narrow" w:hAnsi="Arial" w:cs="Arial"/>
          <w:sz w:val="20"/>
          <w:szCs w:val="20"/>
        </w:rPr>
        <w:t>NIP: 562-16-88-969, Regon: 093213309</w:t>
      </w:r>
    </w:p>
    <w:p w:rsidR="00DB47B5" w:rsidRPr="00DB47B5" w:rsidRDefault="00DB47B5" w:rsidP="00DB47B5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reprezentowanym przez:</w:t>
      </w:r>
    </w:p>
    <w:p w:rsidR="00DB47B5" w:rsidRPr="00DB47B5" w:rsidRDefault="00DB47B5" w:rsidP="00DB47B5">
      <w:pPr>
        <w:jc w:val="both"/>
        <w:rPr>
          <w:rFonts w:ascii="Arial" w:hAnsi="Arial" w:cs="Arial"/>
          <w:b/>
          <w:sz w:val="20"/>
          <w:szCs w:val="20"/>
        </w:rPr>
      </w:pPr>
      <w:r w:rsidRPr="00DB47B5">
        <w:rPr>
          <w:rFonts w:ascii="Arial" w:hAnsi="Arial" w:cs="Arial"/>
          <w:b/>
          <w:sz w:val="20"/>
          <w:szCs w:val="20"/>
        </w:rPr>
        <w:t>Romana Pawłowskiego - Prezesa Zarządu</w:t>
      </w:r>
    </w:p>
    <w:p w:rsidR="00DB47B5" w:rsidRPr="00DB47B5" w:rsidRDefault="00DB47B5" w:rsidP="00DB47B5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zwanym w dalszej części umowy Zamawiającym</w:t>
      </w:r>
    </w:p>
    <w:p w:rsidR="00DB47B5" w:rsidRPr="00DB47B5" w:rsidRDefault="00DB47B5" w:rsidP="00DB47B5">
      <w:pPr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a</w:t>
      </w:r>
    </w:p>
    <w:p w:rsidR="00DB47B5" w:rsidRPr="00DB47B5" w:rsidRDefault="00DB47B5" w:rsidP="00DB47B5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 xml:space="preserve">................................................................................ </w:t>
      </w:r>
    </w:p>
    <w:p w:rsidR="00DB47B5" w:rsidRPr="00DB47B5" w:rsidRDefault="00DB47B5" w:rsidP="00DB47B5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DB47B5" w:rsidRPr="00DB47B5" w:rsidRDefault="00DB47B5" w:rsidP="00DB47B5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DB47B5" w:rsidRPr="00DB47B5" w:rsidRDefault="00DB47B5" w:rsidP="00DB47B5">
      <w:pPr>
        <w:jc w:val="both"/>
        <w:rPr>
          <w:rFonts w:ascii="Arial" w:hAnsi="Arial" w:cs="Arial"/>
          <w:sz w:val="20"/>
          <w:szCs w:val="20"/>
        </w:rPr>
      </w:pPr>
    </w:p>
    <w:p w:rsidR="00DB47B5" w:rsidRPr="00DB47B5" w:rsidRDefault="00DB47B5" w:rsidP="00DB47B5">
      <w:pPr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reprezentowanym przez:</w:t>
      </w:r>
    </w:p>
    <w:p w:rsidR="00DB47B5" w:rsidRPr="00DB47B5" w:rsidRDefault="00DB47B5" w:rsidP="00DB47B5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DB47B5" w:rsidRPr="00DB47B5" w:rsidRDefault="00DB47B5" w:rsidP="00DB47B5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DB47B5" w:rsidRPr="00DB47B5" w:rsidRDefault="00DB47B5" w:rsidP="00DB47B5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zwanym w dalszej części umowy Wykonawcą</w:t>
      </w:r>
    </w:p>
    <w:p w:rsidR="00DB47B5" w:rsidRPr="00DB47B5" w:rsidRDefault="00DB47B5" w:rsidP="00DB47B5">
      <w:pPr>
        <w:jc w:val="both"/>
        <w:rPr>
          <w:rFonts w:ascii="Arial" w:hAnsi="Arial" w:cs="Arial"/>
          <w:b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ab/>
      </w:r>
      <w:r w:rsidRPr="00DB47B5">
        <w:rPr>
          <w:rFonts w:ascii="Arial" w:hAnsi="Arial" w:cs="Arial"/>
          <w:sz w:val="20"/>
          <w:szCs w:val="20"/>
        </w:rPr>
        <w:tab/>
      </w:r>
      <w:r w:rsidRPr="00DB47B5">
        <w:rPr>
          <w:rFonts w:ascii="Arial" w:hAnsi="Arial" w:cs="Arial"/>
          <w:sz w:val="20"/>
          <w:szCs w:val="20"/>
        </w:rPr>
        <w:tab/>
      </w:r>
      <w:r w:rsidRPr="00DB47B5">
        <w:rPr>
          <w:rFonts w:ascii="Arial" w:hAnsi="Arial" w:cs="Arial"/>
          <w:sz w:val="20"/>
          <w:szCs w:val="20"/>
        </w:rPr>
        <w:tab/>
      </w:r>
      <w:r w:rsidRPr="00DB47B5">
        <w:rPr>
          <w:rFonts w:ascii="Arial" w:hAnsi="Arial" w:cs="Arial"/>
          <w:sz w:val="20"/>
          <w:szCs w:val="20"/>
        </w:rPr>
        <w:tab/>
      </w:r>
    </w:p>
    <w:p w:rsidR="00DB47B5" w:rsidRPr="00DB47B5" w:rsidRDefault="00DB47B5" w:rsidP="00DB47B5">
      <w:pPr>
        <w:jc w:val="center"/>
        <w:rPr>
          <w:rFonts w:ascii="Arial" w:hAnsi="Arial" w:cs="Arial"/>
          <w:b/>
          <w:sz w:val="20"/>
          <w:szCs w:val="20"/>
        </w:rPr>
      </w:pPr>
    </w:p>
    <w:p w:rsidR="00DB47B5" w:rsidRDefault="00DB47B5" w:rsidP="00DB47B5">
      <w:pPr>
        <w:jc w:val="center"/>
        <w:rPr>
          <w:rFonts w:ascii="Arial" w:hAnsi="Arial" w:cs="Arial"/>
          <w:b/>
          <w:sz w:val="20"/>
          <w:szCs w:val="20"/>
        </w:rPr>
      </w:pPr>
    </w:p>
    <w:p w:rsidR="00A73A04" w:rsidRDefault="00A73A04" w:rsidP="00DB47B5">
      <w:pPr>
        <w:jc w:val="center"/>
        <w:rPr>
          <w:rFonts w:ascii="Arial" w:hAnsi="Arial" w:cs="Arial"/>
          <w:b/>
          <w:sz w:val="20"/>
          <w:szCs w:val="20"/>
        </w:rPr>
      </w:pPr>
    </w:p>
    <w:p w:rsidR="00A73A04" w:rsidRPr="00DB47B5" w:rsidRDefault="00A73A04" w:rsidP="00DB47B5">
      <w:pPr>
        <w:jc w:val="center"/>
        <w:rPr>
          <w:rFonts w:ascii="Arial" w:hAnsi="Arial" w:cs="Arial"/>
          <w:b/>
          <w:sz w:val="20"/>
          <w:szCs w:val="20"/>
        </w:rPr>
      </w:pPr>
    </w:p>
    <w:p w:rsidR="00DB47B5" w:rsidRDefault="00DB47B5" w:rsidP="00DB47B5">
      <w:pPr>
        <w:jc w:val="center"/>
        <w:rPr>
          <w:rFonts w:ascii="Arial" w:hAnsi="Arial" w:cs="Arial"/>
          <w:b/>
          <w:sz w:val="20"/>
          <w:szCs w:val="20"/>
        </w:rPr>
      </w:pPr>
      <w:r w:rsidRPr="00DB47B5">
        <w:rPr>
          <w:rFonts w:ascii="Arial" w:hAnsi="Arial" w:cs="Arial"/>
          <w:b/>
          <w:sz w:val="20"/>
          <w:szCs w:val="20"/>
        </w:rPr>
        <w:t>§ 1</w:t>
      </w:r>
    </w:p>
    <w:p w:rsidR="00DB47B5" w:rsidRPr="00DB47B5" w:rsidRDefault="00DB47B5" w:rsidP="00DB47B5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 xml:space="preserve">Przedmiotem niniejszej umowy jest dostawa </w:t>
      </w:r>
      <w:r w:rsidR="00A73A04" w:rsidRPr="00DB47B5">
        <w:rPr>
          <w:rFonts w:ascii="Arial" w:hAnsi="Arial" w:cs="Arial"/>
          <w:sz w:val="20"/>
          <w:szCs w:val="20"/>
        </w:rPr>
        <w:t>płynów infuzyjnych</w:t>
      </w:r>
      <w:r w:rsidR="00A73A04" w:rsidRPr="00DB47B5">
        <w:rPr>
          <w:rFonts w:ascii="Arial" w:hAnsi="Arial" w:cs="Arial"/>
          <w:b/>
          <w:i/>
          <w:sz w:val="20"/>
          <w:szCs w:val="20"/>
        </w:rPr>
        <w:t xml:space="preserve"> </w:t>
      </w:r>
      <w:r w:rsidRPr="00DB47B5">
        <w:rPr>
          <w:rFonts w:ascii="Arial" w:hAnsi="Arial" w:cs="Arial"/>
          <w:sz w:val="20"/>
          <w:szCs w:val="20"/>
        </w:rPr>
        <w:t>w zakresie:</w:t>
      </w:r>
    </w:p>
    <w:p w:rsidR="00DB47B5" w:rsidRPr="00DB47B5" w:rsidRDefault="00DB47B5" w:rsidP="00DB47B5">
      <w:pPr>
        <w:jc w:val="both"/>
        <w:rPr>
          <w:rFonts w:ascii="Arial" w:hAnsi="Arial" w:cs="Arial"/>
          <w:sz w:val="20"/>
          <w:szCs w:val="20"/>
        </w:rPr>
      </w:pPr>
    </w:p>
    <w:p w:rsidR="00DB47B5" w:rsidRPr="00DB47B5" w:rsidRDefault="00DB47B5" w:rsidP="00DB47B5">
      <w:pPr>
        <w:jc w:val="center"/>
        <w:rPr>
          <w:rFonts w:ascii="Arial" w:hAnsi="Arial" w:cs="Arial"/>
          <w:b/>
          <w:sz w:val="20"/>
          <w:szCs w:val="20"/>
        </w:rPr>
      </w:pPr>
      <w:r w:rsidRPr="00DB47B5">
        <w:rPr>
          <w:rFonts w:ascii="Arial" w:hAnsi="Arial" w:cs="Arial"/>
          <w:b/>
          <w:sz w:val="20"/>
          <w:szCs w:val="20"/>
        </w:rPr>
        <w:t>Grup</w:t>
      </w:r>
      <w:r w:rsidR="00A73A04">
        <w:rPr>
          <w:rFonts w:ascii="Arial" w:hAnsi="Arial" w:cs="Arial"/>
          <w:b/>
          <w:sz w:val="20"/>
          <w:szCs w:val="20"/>
        </w:rPr>
        <w:t>a</w:t>
      </w:r>
      <w:r w:rsidRPr="00DB47B5">
        <w:rPr>
          <w:rFonts w:ascii="Arial" w:hAnsi="Arial" w:cs="Arial"/>
          <w:b/>
          <w:sz w:val="20"/>
          <w:szCs w:val="20"/>
        </w:rPr>
        <w:t xml:space="preserve"> ….. – ………………………………….. </w:t>
      </w:r>
    </w:p>
    <w:p w:rsidR="00DB47B5" w:rsidRPr="00DB47B5" w:rsidRDefault="00DB47B5" w:rsidP="00DB47B5">
      <w:pPr>
        <w:jc w:val="center"/>
        <w:rPr>
          <w:rFonts w:ascii="Arial" w:hAnsi="Arial" w:cs="Arial"/>
          <w:sz w:val="16"/>
          <w:szCs w:val="16"/>
        </w:rPr>
      </w:pPr>
      <w:r w:rsidRPr="00DB47B5">
        <w:rPr>
          <w:rFonts w:ascii="Arial" w:hAnsi="Arial" w:cs="Arial"/>
          <w:sz w:val="16"/>
          <w:szCs w:val="16"/>
        </w:rPr>
        <w:t>(cena netto oferty: ……………. zł; cena brutto oferty:  ……………….. zł)</w:t>
      </w:r>
    </w:p>
    <w:p w:rsidR="00DB47B5" w:rsidRPr="00DB47B5" w:rsidRDefault="00DB47B5" w:rsidP="00DB47B5">
      <w:pPr>
        <w:jc w:val="center"/>
        <w:rPr>
          <w:rFonts w:ascii="Arial" w:hAnsi="Arial" w:cs="Arial"/>
          <w:sz w:val="20"/>
          <w:szCs w:val="20"/>
        </w:rPr>
      </w:pPr>
    </w:p>
    <w:p w:rsidR="00DB47B5" w:rsidRPr="00DB47B5" w:rsidRDefault="00DB47B5" w:rsidP="00DB47B5">
      <w:pPr>
        <w:jc w:val="both"/>
        <w:rPr>
          <w:rFonts w:ascii="Arial" w:hAnsi="Arial" w:cs="Arial"/>
          <w:sz w:val="20"/>
          <w:szCs w:val="20"/>
        </w:rPr>
      </w:pPr>
      <w:r w:rsidRPr="00DB47B5">
        <w:rPr>
          <w:rFonts w:ascii="Arial" w:hAnsi="Arial" w:cs="Arial"/>
          <w:sz w:val="20"/>
          <w:szCs w:val="20"/>
        </w:rPr>
        <w:t>w asortymencie, ilościach i cenach podanych w Załączniku nr 1 do niniejszej umowy.</w:t>
      </w:r>
    </w:p>
    <w:p w:rsidR="00A73A04" w:rsidRPr="000B57A0" w:rsidRDefault="00A73A04" w:rsidP="00A73A04">
      <w:pPr>
        <w:jc w:val="both"/>
        <w:rPr>
          <w:rFonts w:ascii="Arial" w:hAnsi="Arial" w:cs="Arial"/>
          <w:b/>
          <w:sz w:val="21"/>
          <w:szCs w:val="21"/>
        </w:rPr>
      </w:pPr>
    </w:p>
    <w:p w:rsidR="00A73A04" w:rsidRPr="00A73A04" w:rsidRDefault="00A73A04" w:rsidP="00A73A0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§ 2</w:t>
      </w:r>
    </w:p>
    <w:p w:rsidR="00A73A04" w:rsidRPr="00A73A04" w:rsidRDefault="00A73A04" w:rsidP="00A73A04">
      <w:pPr>
        <w:numPr>
          <w:ilvl w:val="0"/>
          <w:numId w:val="2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Strony ustalają, iż Wykonawca zobowiązuje się do dostarczania w okresie trwania umowy towaru wykazanego w §1, w ilościach i asortymencie, potwierdzanych złożonym na piśmie zamówieniem.</w:t>
      </w:r>
    </w:p>
    <w:p w:rsidR="00A73A04" w:rsidRPr="00A73A04" w:rsidRDefault="00A73A04" w:rsidP="00A73A04">
      <w:pPr>
        <w:pStyle w:val="Domylnie"/>
        <w:numPr>
          <w:ilvl w:val="0"/>
          <w:numId w:val="2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Zamawiający zastrzega, że ilości asortymentu wymienione w Załączniku nr 1 do niniejszej umowy, mogą ulec zmianie w zależności od potrzeb Zamawiającego i ilości pacjentów, jednak zmniejszenie zamawianych ilości nie przekroczy 20% wartości umowy brutto. Wykonawcy nie przysługują roszczenia z tytułu zamówienia mniejszej ilości asortymentu niż określona w Załączniku nr 1 do niniejszej umowy.</w:t>
      </w:r>
    </w:p>
    <w:p w:rsidR="00A73A04" w:rsidRPr="00A73A04" w:rsidRDefault="00A73A04" w:rsidP="00A73A04">
      <w:pPr>
        <w:jc w:val="both"/>
        <w:rPr>
          <w:rFonts w:ascii="Arial" w:hAnsi="Arial" w:cs="Arial"/>
          <w:sz w:val="20"/>
          <w:szCs w:val="20"/>
        </w:rPr>
      </w:pPr>
    </w:p>
    <w:p w:rsidR="00A73A04" w:rsidRPr="00A73A04" w:rsidRDefault="00A73A04" w:rsidP="00A73A0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§ 3</w:t>
      </w:r>
    </w:p>
    <w:p w:rsidR="00A73A04" w:rsidRPr="00A73A04" w:rsidRDefault="00A73A04" w:rsidP="00A73A04">
      <w:pPr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Wykonawca gwarantuje niezmienność podanych w ofercie cen przez okres trwania umowy tj. 24 miesiące od dnia zawarcia niniejszej umowy. Wyjątek stanowią zapisy </w:t>
      </w:r>
      <w:r w:rsidRPr="00A73A04">
        <w:rPr>
          <w:rFonts w:ascii="Arial" w:hAnsi="Arial" w:cs="Arial"/>
          <w:b/>
          <w:sz w:val="20"/>
          <w:szCs w:val="20"/>
        </w:rPr>
        <w:t xml:space="preserve">§ 6 </w:t>
      </w:r>
      <w:r w:rsidRPr="00A73A04">
        <w:rPr>
          <w:rFonts w:ascii="Arial" w:hAnsi="Arial" w:cs="Arial"/>
          <w:sz w:val="20"/>
          <w:szCs w:val="20"/>
        </w:rPr>
        <w:t>niniejszej umowy.</w:t>
      </w:r>
    </w:p>
    <w:p w:rsidR="00A73A04" w:rsidRPr="00A73A04" w:rsidRDefault="00A73A04" w:rsidP="00A73A04">
      <w:pPr>
        <w:jc w:val="center"/>
        <w:rPr>
          <w:rFonts w:ascii="Arial" w:hAnsi="Arial" w:cs="Arial"/>
          <w:b/>
          <w:sz w:val="20"/>
          <w:szCs w:val="20"/>
        </w:rPr>
      </w:pPr>
    </w:p>
    <w:p w:rsidR="00A73A04" w:rsidRPr="00A73A04" w:rsidRDefault="00A73A04" w:rsidP="00A73A0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§ 4</w:t>
      </w:r>
    </w:p>
    <w:p w:rsidR="00A73A04" w:rsidRPr="00A73A04" w:rsidRDefault="00A73A04" w:rsidP="00A73A04">
      <w:pPr>
        <w:numPr>
          <w:ilvl w:val="0"/>
          <w:numId w:val="3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Zapłata należności za dostarczany towar realizowana będzie przelewem na podstawie faktury VAT Wykonawcy</w:t>
      </w:r>
      <w:r w:rsidRPr="00A73A04">
        <w:rPr>
          <w:rFonts w:ascii="Arial" w:hAnsi="Arial" w:cs="Arial"/>
          <w:bCs/>
          <w:sz w:val="20"/>
          <w:szCs w:val="20"/>
        </w:rPr>
        <w:t>,</w:t>
      </w:r>
      <w:r w:rsidRPr="00A73A04">
        <w:rPr>
          <w:rFonts w:ascii="Arial" w:hAnsi="Arial" w:cs="Arial"/>
          <w:sz w:val="20"/>
          <w:szCs w:val="20"/>
        </w:rPr>
        <w:t xml:space="preserve"> w terminie </w:t>
      </w:r>
      <w:r>
        <w:rPr>
          <w:rFonts w:ascii="Arial" w:hAnsi="Arial" w:cs="Arial"/>
          <w:b/>
          <w:sz w:val="20"/>
          <w:szCs w:val="20"/>
        </w:rPr>
        <w:t>……………..</w:t>
      </w:r>
      <w:r w:rsidRPr="00A73A04">
        <w:rPr>
          <w:rFonts w:ascii="Arial" w:hAnsi="Arial" w:cs="Arial"/>
          <w:b/>
          <w:sz w:val="20"/>
          <w:szCs w:val="20"/>
        </w:rPr>
        <w:t xml:space="preserve"> dni</w:t>
      </w:r>
      <w:r w:rsidRPr="00A73A04">
        <w:rPr>
          <w:rFonts w:ascii="Arial" w:hAnsi="Arial" w:cs="Arial"/>
          <w:sz w:val="20"/>
          <w:szCs w:val="20"/>
        </w:rPr>
        <w:t xml:space="preserve"> od daty otrzymania przez Zamawiającego prawidłowo wystawionej faktury</w:t>
      </w:r>
      <w:r w:rsidRPr="00A73A04">
        <w:rPr>
          <w:rFonts w:ascii="Arial" w:hAnsi="Arial" w:cs="Arial"/>
          <w:bCs/>
          <w:sz w:val="20"/>
          <w:szCs w:val="20"/>
        </w:rPr>
        <w:t>.</w:t>
      </w:r>
    </w:p>
    <w:p w:rsidR="00A73A04" w:rsidRPr="00A73A04" w:rsidRDefault="00A73A04" w:rsidP="00A73A04">
      <w:pPr>
        <w:numPr>
          <w:ilvl w:val="0"/>
          <w:numId w:val="3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Zapłata następuje w dniu obciążenia rachunku bankowego Zamawiającego.</w:t>
      </w:r>
    </w:p>
    <w:p w:rsidR="00A73A04" w:rsidRPr="00A73A04" w:rsidRDefault="00A73A04" w:rsidP="00A73A04">
      <w:pPr>
        <w:numPr>
          <w:ilvl w:val="0"/>
          <w:numId w:val="3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W razie opóźnienia terminu zapłaty określonego w § 4 ust. 1, Zamawiający zapłaci Wykonawcy kary umowne za każdy dzień zwłoki, w wysokości odsetek ustawowych od wartości danej dostawy.</w:t>
      </w:r>
    </w:p>
    <w:p w:rsidR="00A73A04" w:rsidRPr="00A73A04" w:rsidRDefault="00A73A04" w:rsidP="00A73A04">
      <w:pPr>
        <w:jc w:val="center"/>
        <w:rPr>
          <w:rFonts w:ascii="Arial" w:hAnsi="Arial" w:cs="Arial"/>
          <w:b/>
          <w:sz w:val="20"/>
          <w:szCs w:val="20"/>
        </w:rPr>
      </w:pPr>
    </w:p>
    <w:p w:rsidR="00A73A04" w:rsidRPr="00A73A04" w:rsidRDefault="00A73A04" w:rsidP="00A73A04">
      <w:pPr>
        <w:jc w:val="center"/>
        <w:rPr>
          <w:rFonts w:ascii="Arial" w:hAnsi="Arial" w:cs="Arial"/>
          <w:b/>
          <w:sz w:val="20"/>
          <w:szCs w:val="20"/>
        </w:rPr>
      </w:pPr>
    </w:p>
    <w:p w:rsidR="00A73A04" w:rsidRPr="00A73A04" w:rsidRDefault="00A73A04" w:rsidP="00A73A0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§ 5</w:t>
      </w:r>
    </w:p>
    <w:p w:rsidR="00A73A04" w:rsidRPr="00A73A04" w:rsidRDefault="00A73A04" w:rsidP="00A73A04">
      <w:pPr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Wykonawca dostarczy przedmiot zamówienia na własny koszt i ryzyko do Apteki szpitalnej Zamawiającego, mieszczącej się w Pałuckim Centrum Zdrowia Sp. z o. o. w Żninie, ul. Szpitalna 30.</w:t>
      </w:r>
    </w:p>
    <w:p w:rsidR="00A73A04" w:rsidRPr="00A73A04" w:rsidRDefault="00A73A04" w:rsidP="00A73A0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Wykonawca zapewnia, że dostarczany towar spełnia właściwe dla każdego z nich wymogi jakościowe, dopuszczające oferowane produkty do obrotu i stosowania w ochronie zdrowia na terenie RP.</w:t>
      </w:r>
    </w:p>
    <w:p w:rsidR="00A73A04" w:rsidRPr="00A73A04" w:rsidRDefault="00A73A04" w:rsidP="00A73A0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Wykonawca wraz z dostawą towaru dostarczy fakturę. Na fakturze lub dokumencie WZ, znajdować się będzie </w:t>
      </w:r>
      <w:r w:rsidRPr="00A73A04">
        <w:rPr>
          <w:rFonts w:ascii="Arial" w:hAnsi="Arial" w:cs="Arial"/>
          <w:sz w:val="20"/>
          <w:szCs w:val="20"/>
          <w:u w:val="single"/>
        </w:rPr>
        <w:t>numer serii oraz data ważności dla każdej pozycji asortymentu danej dostawy.</w:t>
      </w:r>
      <w:r w:rsidRPr="00A73A04">
        <w:rPr>
          <w:rFonts w:ascii="Arial" w:hAnsi="Arial" w:cs="Arial"/>
          <w:sz w:val="20"/>
          <w:szCs w:val="20"/>
        </w:rPr>
        <w:t xml:space="preserve"> </w:t>
      </w:r>
    </w:p>
    <w:p w:rsidR="00A73A04" w:rsidRPr="00A73A04" w:rsidRDefault="00A73A04" w:rsidP="00A73A0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Dostawa towaru nastąpi w ciągu </w:t>
      </w:r>
      <w:r>
        <w:rPr>
          <w:rFonts w:ascii="Arial" w:hAnsi="Arial" w:cs="Arial"/>
          <w:b/>
          <w:sz w:val="20"/>
          <w:szCs w:val="20"/>
        </w:rPr>
        <w:t>…………….</w:t>
      </w:r>
      <w:r w:rsidRPr="00A73A04">
        <w:rPr>
          <w:rFonts w:ascii="Arial" w:hAnsi="Arial" w:cs="Arial"/>
          <w:b/>
          <w:sz w:val="20"/>
          <w:szCs w:val="20"/>
        </w:rPr>
        <w:t xml:space="preserve"> </w:t>
      </w:r>
      <w:r w:rsidRPr="00A73A04">
        <w:rPr>
          <w:rFonts w:ascii="Arial" w:hAnsi="Arial" w:cs="Arial"/>
          <w:sz w:val="20"/>
          <w:szCs w:val="20"/>
        </w:rPr>
        <w:t>dni roboczych</w:t>
      </w:r>
      <w:r w:rsidRPr="00A73A04">
        <w:rPr>
          <w:rFonts w:ascii="Arial" w:hAnsi="Arial" w:cs="Arial"/>
          <w:b/>
          <w:sz w:val="20"/>
          <w:szCs w:val="20"/>
        </w:rPr>
        <w:t xml:space="preserve"> </w:t>
      </w:r>
      <w:r w:rsidRPr="00A73A04">
        <w:rPr>
          <w:rFonts w:ascii="Arial" w:hAnsi="Arial" w:cs="Arial"/>
          <w:sz w:val="20"/>
          <w:szCs w:val="20"/>
        </w:rPr>
        <w:t>od daty otrzymania zamówienia.</w:t>
      </w:r>
    </w:p>
    <w:p w:rsidR="00A73A04" w:rsidRPr="00A73A04" w:rsidRDefault="00A73A04" w:rsidP="00A73A0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W przypadku, gdy Wykonawca nie dostarczy przedmiotu umowy lub dostawa nie nastąpi w terminie określonym w §5 ust. 4, Zamawiający zastrzega sobie prawo dokonania zakupu interwencyjnego od innego dostawcy w ilości i asortymencie nie zrealizowanej w terminie dostawy.</w:t>
      </w:r>
    </w:p>
    <w:p w:rsidR="00A73A04" w:rsidRPr="00A73A04" w:rsidRDefault="00A73A04" w:rsidP="00A73A0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W przypadku zakupu interwencyjnego zmniejsza się odpowiednio wielkość przedmiotu umowy oraz wartość umowy o wielkość tego zakupu.</w:t>
      </w:r>
    </w:p>
    <w:p w:rsidR="00A73A04" w:rsidRPr="00A73A04" w:rsidRDefault="00A73A04" w:rsidP="00A73A0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W przypadku zakupu interwencyjnego Wykonawca zobowiązany jest do zwrotu Zamawiającemu różnicy pomiędzy ceną zakupu interwencyjnego i ceną dostawy ustaloną niniejszą umową z wyłączeniem powołania się przez Wykonawcę na okoliczności, które zgodnie z przepisami prawa powszechnie obowiązującego, uprawniają Wykonawcę do odmowy dostarczenia towaru Zamawiającemu. </w:t>
      </w:r>
    </w:p>
    <w:p w:rsidR="00A73A04" w:rsidRPr="00A73A04" w:rsidRDefault="00A73A04" w:rsidP="00A73A0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W przypadku dostarczenia towaru o nieodpowiedniej jakości, Wykonawca, w razie uznania zasadności reklamacji, na własny koszt zobowiązany będzie do jego wymiany na produkt o odpowiedniej jakości, w ciągu 5 dni roboczych od otrzymania od Zamawiającego reklamacji. </w:t>
      </w:r>
    </w:p>
    <w:p w:rsidR="00A73A04" w:rsidRPr="00A73A04" w:rsidRDefault="00A73A04" w:rsidP="00A73A04">
      <w:pPr>
        <w:numPr>
          <w:ilvl w:val="0"/>
          <w:numId w:val="1"/>
        </w:numPr>
        <w:suppressAutoHyphens w:val="0"/>
        <w:overflowPunct w:val="0"/>
        <w:autoSpaceDE w:val="0"/>
        <w:ind w:left="283" w:hanging="283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Reklamacja dostawy może zostać zgłoszona telefonicznie lub </w:t>
      </w:r>
      <w:proofErr w:type="spellStart"/>
      <w:r w:rsidRPr="00A73A04">
        <w:rPr>
          <w:rFonts w:ascii="Arial" w:hAnsi="Arial" w:cs="Arial"/>
          <w:sz w:val="20"/>
          <w:szCs w:val="20"/>
        </w:rPr>
        <w:t>faxem</w:t>
      </w:r>
      <w:proofErr w:type="spellEnd"/>
      <w:r w:rsidRPr="00A73A04">
        <w:rPr>
          <w:rFonts w:ascii="Arial" w:hAnsi="Arial" w:cs="Arial"/>
          <w:sz w:val="20"/>
          <w:szCs w:val="20"/>
        </w:rPr>
        <w:t xml:space="preserve"> przedstawicielowi Wykonawcy, a</w:t>
      </w:r>
      <w:r w:rsidRPr="00A73A04">
        <w:rPr>
          <w:rFonts w:ascii="Arial" w:hAnsi="Arial" w:cs="Arial"/>
          <w:b/>
          <w:sz w:val="20"/>
          <w:szCs w:val="20"/>
        </w:rPr>
        <w:t xml:space="preserve"> </w:t>
      </w:r>
      <w:r w:rsidRPr="00A73A04">
        <w:rPr>
          <w:rFonts w:ascii="Arial" w:hAnsi="Arial" w:cs="Arial"/>
          <w:sz w:val="20"/>
          <w:szCs w:val="20"/>
        </w:rPr>
        <w:t xml:space="preserve">następnie potwierdzona na piśmie. </w:t>
      </w:r>
    </w:p>
    <w:p w:rsidR="00A73A04" w:rsidRPr="00A73A04" w:rsidRDefault="00A73A04" w:rsidP="00A73A04">
      <w:pPr>
        <w:numPr>
          <w:ilvl w:val="0"/>
          <w:numId w:val="1"/>
        </w:numPr>
        <w:suppressAutoHyphens w:val="0"/>
        <w:overflowPunct w:val="0"/>
        <w:autoSpaceDE w:val="0"/>
        <w:ind w:left="425" w:hanging="425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Termin rozpatrzenia reklamacji nie będzie dłuższy niż 3 dni robocze od dnia zgłoszenia. </w:t>
      </w:r>
    </w:p>
    <w:p w:rsidR="00A73A04" w:rsidRPr="00A73A04" w:rsidRDefault="00A73A04" w:rsidP="00A73A04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W przypadku zwłoki w terminie dostawy podanym w umowie, nie uzgodnionym z Zamawiającym</w:t>
      </w:r>
      <w:r w:rsidRPr="00A73A04">
        <w:rPr>
          <w:rFonts w:ascii="Arial" w:hAnsi="Arial" w:cs="Arial"/>
          <w:b/>
          <w:sz w:val="20"/>
          <w:szCs w:val="20"/>
        </w:rPr>
        <w:t xml:space="preserve">, </w:t>
      </w:r>
      <w:r w:rsidRPr="00A73A04">
        <w:rPr>
          <w:rFonts w:ascii="Arial" w:hAnsi="Arial" w:cs="Arial"/>
          <w:sz w:val="20"/>
          <w:szCs w:val="20"/>
        </w:rPr>
        <w:t xml:space="preserve">przewiduje się kary umowne w wysokości odsetek ustawowych za każdy dzień zwłoki, liczone od kwoty danej dostawy. </w:t>
      </w:r>
    </w:p>
    <w:p w:rsidR="00A73A04" w:rsidRPr="00A73A04" w:rsidRDefault="00A73A04" w:rsidP="00A73A04">
      <w:pPr>
        <w:numPr>
          <w:ilvl w:val="0"/>
          <w:numId w:val="1"/>
        </w:numPr>
        <w:suppressAutoHyphens w:val="0"/>
        <w:overflowPunct w:val="0"/>
        <w:autoSpaceDE w:val="0"/>
        <w:ind w:left="426" w:hanging="426"/>
        <w:jc w:val="both"/>
        <w:textAlignment w:val="baseline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W przypadku trzykrotnie powtarzających się nieterminowych dostaw towaru o właściwościach niezgodnych z wymaganiami Zamawiającego określonymi w specyfikacji istotnych warunków niniejszego zamówienia lub w przypadku nieuwzględnienia reklamacji, Zamawiający zastrzega sobie prawo rozwiązania umowy bez ponoszenia skutków prawnych. </w:t>
      </w:r>
    </w:p>
    <w:p w:rsidR="00A73A04" w:rsidRPr="00A73A04" w:rsidRDefault="00A73A04" w:rsidP="00A73A04">
      <w:pPr>
        <w:jc w:val="both"/>
        <w:rPr>
          <w:rFonts w:ascii="Arial" w:hAnsi="Arial" w:cs="Arial"/>
          <w:sz w:val="20"/>
          <w:szCs w:val="20"/>
        </w:rPr>
      </w:pPr>
    </w:p>
    <w:p w:rsidR="00A73A04" w:rsidRPr="00A73A04" w:rsidRDefault="00A73A04" w:rsidP="00A73A0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§ 6</w:t>
      </w:r>
    </w:p>
    <w:p w:rsidR="00A73A04" w:rsidRPr="00A73A04" w:rsidRDefault="00A73A04" w:rsidP="00A73A04">
      <w:pPr>
        <w:pStyle w:val="Akapitzlist"/>
        <w:numPr>
          <w:ilvl w:val="1"/>
          <w:numId w:val="4"/>
        </w:numPr>
        <w:tabs>
          <w:tab w:val="clear" w:pos="1440"/>
          <w:tab w:val="num" w:pos="0"/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bCs/>
          <w:sz w:val="20"/>
          <w:szCs w:val="20"/>
        </w:rPr>
        <w:t>Zamawiający dopuszcza zmianę postanowień zawartej umowy w stosunku do treści oferty, na podstawie, której dokonano wyboru Wykonawcy w przypadku:</w:t>
      </w:r>
    </w:p>
    <w:p w:rsidR="00A73A04" w:rsidRPr="00A73A04" w:rsidRDefault="00A73A04" w:rsidP="00A73A04">
      <w:pPr>
        <w:pStyle w:val="Akapitzlist"/>
        <w:numPr>
          <w:ilvl w:val="0"/>
          <w:numId w:val="6"/>
        </w:numPr>
        <w:autoSpaceDE w:val="0"/>
        <w:autoSpaceDN w:val="0"/>
        <w:ind w:left="993" w:hanging="284"/>
        <w:contextualSpacing w:val="0"/>
        <w:jc w:val="both"/>
        <w:textAlignment w:val="baseline"/>
        <w:rPr>
          <w:rFonts w:ascii="Arial" w:hAnsi="Arial" w:cs="Arial"/>
          <w:bCs/>
          <w:sz w:val="20"/>
          <w:szCs w:val="20"/>
          <w:lang w:eastAsia="zh-CN"/>
        </w:rPr>
      </w:pPr>
      <w:r w:rsidRPr="00A73A04">
        <w:rPr>
          <w:rFonts w:ascii="Arial" w:hAnsi="Arial" w:cs="Arial"/>
          <w:bCs/>
          <w:sz w:val="20"/>
          <w:szCs w:val="20"/>
        </w:rPr>
        <w:t>zmiany</w:t>
      </w:r>
      <w:r w:rsidRPr="00A73A04">
        <w:rPr>
          <w:rFonts w:ascii="Arial" w:hAnsi="Arial" w:cs="Arial"/>
          <w:bCs/>
          <w:sz w:val="20"/>
          <w:szCs w:val="20"/>
          <w:lang w:eastAsia="zh-CN"/>
        </w:rPr>
        <w:t xml:space="preserve"> stawki podatku od towarów i usług,</w:t>
      </w:r>
    </w:p>
    <w:p w:rsidR="00A73A04" w:rsidRPr="00A73A04" w:rsidRDefault="00A73A04" w:rsidP="00A73A04">
      <w:pPr>
        <w:pStyle w:val="Akapitzlist"/>
        <w:numPr>
          <w:ilvl w:val="0"/>
          <w:numId w:val="6"/>
        </w:numPr>
        <w:autoSpaceDE w:val="0"/>
        <w:autoSpaceDN w:val="0"/>
        <w:ind w:left="993" w:hanging="284"/>
        <w:contextualSpacing w:val="0"/>
        <w:jc w:val="both"/>
        <w:textAlignment w:val="baseline"/>
        <w:rPr>
          <w:rFonts w:ascii="Arial" w:hAnsi="Arial" w:cs="Arial"/>
          <w:bCs/>
          <w:sz w:val="20"/>
          <w:szCs w:val="20"/>
          <w:lang w:eastAsia="zh-CN"/>
        </w:rPr>
      </w:pPr>
      <w:r w:rsidRPr="00A73A04">
        <w:rPr>
          <w:rFonts w:ascii="Arial" w:hAnsi="Arial" w:cs="Arial"/>
          <w:bCs/>
          <w:sz w:val="20"/>
          <w:szCs w:val="20"/>
        </w:rPr>
        <w:t>zmiany</w:t>
      </w:r>
      <w:r w:rsidRPr="00A73A04">
        <w:rPr>
          <w:rFonts w:ascii="Arial" w:hAnsi="Arial" w:cs="Arial"/>
          <w:bCs/>
          <w:sz w:val="20"/>
          <w:szCs w:val="20"/>
          <w:lang w:eastAsia="zh-CN"/>
        </w:rPr>
        <w:t xml:space="preserve"> wysokości minimalnego wynagrodzenia za pracę ustalonego na podstawie art. 2 ust. 3-5 ustawy z dnia 10 października 2002 r. o minimalnym wynagrodzeniu za pracę,</w:t>
      </w:r>
    </w:p>
    <w:p w:rsidR="00A73A04" w:rsidRPr="00A73A04" w:rsidRDefault="00A73A04" w:rsidP="00A73A04">
      <w:pPr>
        <w:pStyle w:val="Akapitzlist"/>
        <w:numPr>
          <w:ilvl w:val="0"/>
          <w:numId w:val="6"/>
        </w:numPr>
        <w:autoSpaceDE w:val="0"/>
        <w:autoSpaceDN w:val="0"/>
        <w:ind w:left="993" w:hanging="284"/>
        <w:contextualSpacing w:val="0"/>
        <w:jc w:val="both"/>
        <w:textAlignment w:val="baseline"/>
        <w:rPr>
          <w:rFonts w:ascii="Arial" w:hAnsi="Arial" w:cs="Arial"/>
          <w:bCs/>
          <w:sz w:val="20"/>
          <w:szCs w:val="20"/>
          <w:lang w:eastAsia="zh-CN"/>
        </w:rPr>
      </w:pPr>
      <w:r w:rsidRPr="00A73A04">
        <w:rPr>
          <w:rFonts w:ascii="Arial" w:hAnsi="Arial" w:cs="Arial"/>
          <w:bCs/>
          <w:sz w:val="20"/>
          <w:szCs w:val="20"/>
        </w:rPr>
        <w:t>zmiany</w:t>
      </w:r>
      <w:r w:rsidRPr="00A73A04">
        <w:rPr>
          <w:rFonts w:ascii="Arial" w:hAnsi="Arial" w:cs="Arial"/>
          <w:bCs/>
          <w:sz w:val="20"/>
          <w:szCs w:val="20"/>
          <w:lang w:eastAsia="zh-CN"/>
        </w:rPr>
        <w:t xml:space="preserve"> zasad podlegania ubezpieczeniom społecznym lub ubezpieczeniu zdrowotnemu lub wysokości stawki składki na ubezpieczenia społeczne lub zdrowotne</w:t>
      </w:r>
    </w:p>
    <w:p w:rsidR="00A73A04" w:rsidRPr="00A73A04" w:rsidRDefault="00A73A04" w:rsidP="00A73A04">
      <w:pPr>
        <w:ind w:left="709"/>
        <w:jc w:val="both"/>
        <w:rPr>
          <w:rFonts w:ascii="Arial" w:hAnsi="Arial" w:cs="Arial"/>
          <w:bCs/>
          <w:sz w:val="20"/>
          <w:szCs w:val="20"/>
          <w:lang w:eastAsia="zh-CN"/>
        </w:rPr>
      </w:pPr>
      <w:r w:rsidRPr="00A73A04">
        <w:rPr>
          <w:rFonts w:ascii="Arial" w:hAnsi="Arial" w:cs="Arial"/>
          <w:bCs/>
          <w:sz w:val="20"/>
          <w:szCs w:val="20"/>
          <w:lang w:eastAsia="zh-CN"/>
        </w:rPr>
        <w:t>- jeżeli zmiany te będą miały wpływ na koszty wykonania zamówienia przez Wykonawcę</w:t>
      </w:r>
    </w:p>
    <w:p w:rsidR="00A73A04" w:rsidRPr="00A73A04" w:rsidRDefault="00A73A04" w:rsidP="00A73A04">
      <w:pPr>
        <w:ind w:left="709"/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bCs/>
          <w:sz w:val="20"/>
          <w:szCs w:val="20"/>
          <w:lang w:eastAsia="zh-CN"/>
        </w:rPr>
        <w:t xml:space="preserve">d) </w:t>
      </w:r>
      <w:r w:rsidRPr="00A73A04">
        <w:rPr>
          <w:rFonts w:ascii="Arial" w:hAnsi="Arial" w:cs="Arial"/>
          <w:sz w:val="20"/>
          <w:szCs w:val="20"/>
        </w:rPr>
        <w:t xml:space="preserve">zmiany lub wycofania oferowanego produktu przez producenta. </w:t>
      </w:r>
    </w:p>
    <w:p w:rsidR="00A73A04" w:rsidRPr="00A73A04" w:rsidRDefault="00A73A04" w:rsidP="00A73A04">
      <w:pPr>
        <w:ind w:left="709"/>
        <w:jc w:val="both"/>
        <w:rPr>
          <w:rFonts w:ascii="Arial" w:hAnsi="Arial" w:cs="Arial"/>
          <w:bCs/>
          <w:sz w:val="20"/>
          <w:szCs w:val="20"/>
          <w:lang w:eastAsia="zh-CN"/>
        </w:rPr>
      </w:pPr>
    </w:p>
    <w:p w:rsidR="00A73A04" w:rsidRPr="00A73A04" w:rsidRDefault="00A73A04" w:rsidP="00A73A04">
      <w:pPr>
        <w:ind w:left="709"/>
        <w:jc w:val="both"/>
        <w:rPr>
          <w:rFonts w:ascii="Arial" w:hAnsi="Arial" w:cs="Arial"/>
          <w:iCs/>
          <w:spacing w:val="-19"/>
          <w:sz w:val="20"/>
          <w:szCs w:val="20"/>
          <w:lang w:eastAsia="zh-CN"/>
        </w:rPr>
      </w:pPr>
      <w:r w:rsidRPr="00A73A04">
        <w:rPr>
          <w:rFonts w:ascii="Arial" w:hAnsi="Arial" w:cs="Arial"/>
          <w:bCs/>
          <w:sz w:val="20"/>
          <w:szCs w:val="20"/>
          <w:lang w:eastAsia="zh-CN"/>
        </w:rPr>
        <w:t xml:space="preserve"> Zmiana wynagrodzenia Wykonawcy nastąpi według następujących zasad:</w:t>
      </w:r>
    </w:p>
    <w:p w:rsidR="00A73A04" w:rsidRPr="00A73A04" w:rsidRDefault="00A73A04" w:rsidP="00A73A04">
      <w:pPr>
        <w:pStyle w:val="Akapitzlist"/>
        <w:numPr>
          <w:ilvl w:val="1"/>
          <w:numId w:val="5"/>
        </w:numPr>
        <w:autoSpaceDE w:val="0"/>
        <w:autoSpaceDN w:val="0"/>
        <w:contextualSpacing w:val="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A73A04">
        <w:rPr>
          <w:rFonts w:ascii="Arial" w:hAnsi="Arial" w:cs="Arial"/>
          <w:iCs/>
          <w:spacing w:val="4"/>
          <w:sz w:val="20"/>
          <w:szCs w:val="20"/>
          <w:lang w:eastAsia="zh-CN"/>
        </w:rPr>
        <w:t xml:space="preserve">W wypadku zmiany, o której mowa w lit. a) wartość netto wynagrodzenia Wykonawcy nie </w:t>
      </w:r>
      <w:r w:rsidRPr="00A73A04">
        <w:rPr>
          <w:rFonts w:ascii="Arial" w:hAnsi="Arial" w:cs="Arial"/>
          <w:iCs/>
          <w:sz w:val="20"/>
          <w:szCs w:val="20"/>
          <w:lang w:eastAsia="zh-CN"/>
        </w:rPr>
        <w:t xml:space="preserve">zmieni się, a nowa wartość brutto wynagrodzenia zostanie wyliczana na podstawie </w:t>
      </w:r>
      <w:r w:rsidRPr="00A73A04">
        <w:rPr>
          <w:rFonts w:ascii="Arial" w:hAnsi="Arial" w:cs="Arial"/>
          <w:iCs/>
          <w:spacing w:val="-1"/>
          <w:sz w:val="20"/>
          <w:szCs w:val="20"/>
          <w:lang w:eastAsia="zh-CN"/>
        </w:rPr>
        <w:t>nowych przepisów.</w:t>
      </w:r>
    </w:p>
    <w:p w:rsidR="00A73A04" w:rsidRPr="00A73A04" w:rsidRDefault="00A73A04" w:rsidP="00A73A04">
      <w:pPr>
        <w:pStyle w:val="Akapitzlist"/>
        <w:numPr>
          <w:ilvl w:val="1"/>
          <w:numId w:val="5"/>
        </w:numPr>
        <w:autoSpaceDE w:val="0"/>
        <w:autoSpaceDN w:val="0"/>
        <w:contextualSpacing w:val="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A73A04">
        <w:rPr>
          <w:rFonts w:ascii="Arial" w:hAnsi="Arial" w:cs="Arial"/>
          <w:iCs/>
          <w:spacing w:val="6"/>
          <w:sz w:val="20"/>
          <w:szCs w:val="20"/>
          <w:lang w:eastAsia="zh-CN"/>
        </w:rPr>
        <w:t xml:space="preserve">W przypadku zmiany, o której mowa w lit. b) wynagrodzenie Wykonawcy  ulegnie zmianie </w:t>
      </w:r>
      <w:r w:rsidRPr="00A73A04">
        <w:rPr>
          <w:rFonts w:ascii="Arial" w:hAnsi="Arial" w:cs="Arial"/>
          <w:iCs/>
          <w:spacing w:val="4"/>
          <w:sz w:val="20"/>
          <w:szCs w:val="20"/>
          <w:lang w:eastAsia="zh-CN"/>
        </w:rPr>
        <w:t xml:space="preserve">o wartość wzrostu całkowitego kosztu Wykonawcy wynikająca ze zwiększenia wynagrodzeń osób </w:t>
      </w:r>
      <w:r w:rsidRPr="00A73A04">
        <w:rPr>
          <w:rFonts w:ascii="Arial" w:hAnsi="Arial" w:cs="Arial"/>
          <w:iCs/>
          <w:spacing w:val="5"/>
          <w:sz w:val="20"/>
          <w:szCs w:val="20"/>
          <w:lang w:eastAsia="zh-CN"/>
        </w:rPr>
        <w:t xml:space="preserve">bezpośrednio wykonujących zamówienie do wysokości aktualnie obowiązującego minimalnego </w:t>
      </w:r>
      <w:r w:rsidRPr="00A73A04">
        <w:rPr>
          <w:rFonts w:ascii="Arial" w:hAnsi="Arial" w:cs="Arial"/>
          <w:iCs/>
          <w:spacing w:val="7"/>
          <w:sz w:val="20"/>
          <w:szCs w:val="20"/>
          <w:lang w:eastAsia="zh-CN"/>
        </w:rPr>
        <w:t xml:space="preserve">wynagrodzenia, z uwzględnieniem wysokości wszystkich obciążeń publicznoprawnych od kwoty wzrostu </w:t>
      </w:r>
      <w:r w:rsidRPr="00A73A04">
        <w:rPr>
          <w:rFonts w:ascii="Arial" w:hAnsi="Arial" w:cs="Arial"/>
          <w:iCs/>
          <w:spacing w:val="-1"/>
          <w:sz w:val="20"/>
          <w:szCs w:val="20"/>
          <w:lang w:eastAsia="zh-CN"/>
        </w:rPr>
        <w:t>minimalnego wynagrodzenia.</w:t>
      </w:r>
    </w:p>
    <w:p w:rsidR="00A73A04" w:rsidRPr="00A73A04" w:rsidRDefault="00A73A04" w:rsidP="00A73A04">
      <w:pPr>
        <w:pStyle w:val="Akapitzlist"/>
        <w:numPr>
          <w:ilvl w:val="1"/>
          <w:numId w:val="5"/>
        </w:numPr>
        <w:autoSpaceDE w:val="0"/>
        <w:autoSpaceDN w:val="0"/>
        <w:contextualSpacing w:val="0"/>
        <w:jc w:val="both"/>
        <w:textAlignment w:val="baseline"/>
        <w:rPr>
          <w:rFonts w:ascii="Arial" w:hAnsi="Arial" w:cs="Arial"/>
          <w:sz w:val="20"/>
          <w:szCs w:val="20"/>
          <w:lang w:eastAsia="zh-CN"/>
        </w:rPr>
      </w:pPr>
      <w:r w:rsidRPr="00A73A04">
        <w:rPr>
          <w:rFonts w:ascii="Arial" w:hAnsi="Arial" w:cs="Arial"/>
          <w:iCs/>
          <w:spacing w:val="5"/>
          <w:sz w:val="20"/>
          <w:szCs w:val="20"/>
          <w:lang w:eastAsia="zh-CN"/>
        </w:rPr>
        <w:t xml:space="preserve">W przypadku zmiany, o którym mowa w lit. c) wynagrodzenie Wykonawcy ulegnie zmianie </w:t>
      </w:r>
      <w:r w:rsidRPr="00A73A04">
        <w:rPr>
          <w:rFonts w:ascii="Arial" w:hAnsi="Arial" w:cs="Arial"/>
          <w:spacing w:val="1"/>
          <w:sz w:val="20"/>
          <w:szCs w:val="20"/>
          <w:lang w:eastAsia="zh-CN"/>
        </w:rPr>
        <w:t xml:space="preserve">o </w:t>
      </w:r>
      <w:r w:rsidRPr="00A73A04">
        <w:rPr>
          <w:rFonts w:ascii="Arial" w:hAnsi="Arial" w:cs="Arial"/>
          <w:iCs/>
          <w:spacing w:val="1"/>
          <w:sz w:val="20"/>
          <w:szCs w:val="20"/>
          <w:lang w:eastAsia="zh-CN"/>
        </w:rPr>
        <w:t xml:space="preserve">wartość wzrostu całkowitego kosztu Wykonawcy, jaką będzie on zobowiązany dodatkowo ponieść </w:t>
      </w:r>
      <w:r w:rsidRPr="00A73A04">
        <w:rPr>
          <w:rFonts w:ascii="Arial" w:hAnsi="Arial" w:cs="Arial"/>
          <w:iCs/>
          <w:spacing w:val="-1"/>
          <w:sz w:val="20"/>
          <w:szCs w:val="20"/>
          <w:lang w:eastAsia="zh-CN"/>
        </w:rPr>
        <w:t xml:space="preserve">w celu uwzględnienia tej zmiany, przy zachowaniu </w:t>
      </w:r>
      <w:r w:rsidRPr="00A73A04">
        <w:rPr>
          <w:rFonts w:ascii="Arial" w:hAnsi="Arial" w:cs="Arial"/>
          <w:iCs/>
          <w:spacing w:val="-1"/>
          <w:sz w:val="20"/>
          <w:szCs w:val="20"/>
          <w:lang w:eastAsia="zh-CN"/>
        </w:rPr>
        <w:lastRenderedPageBreak/>
        <w:t xml:space="preserve">dotychczasowej kwoty netto wynagrodzenia osób </w:t>
      </w:r>
      <w:r w:rsidRPr="00A73A04">
        <w:rPr>
          <w:rFonts w:ascii="Arial" w:hAnsi="Arial" w:cs="Arial"/>
          <w:iCs/>
          <w:spacing w:val="-2"/>
          <w:sz w:val="20"/>
          <w:szCs w:val="20"/>
          <w:lang w:eastAsia="zh-CN"/>
        </w:rPr>
        <w:t>bezpośrednio wykonujących zamówienie na rzecz Zamawiającego</w:t>
      </w:r>
      <w:r w:rsidRPr="00A73A04">
        <w:rPr>
          <w:rFonts w:ascii="Arial" w:hAnsi="Arial" w:cs="Arial"/>
          <w:iCs/>
          <w:spacing w:val="-19"/>
          <w:sz w:val="20"/>
          <w:szCs w:val="20"/>
          <w:lang w:eastAsia="zh-CN"/>
        </w:rPr>
        <w:t>.</w:t>
      </w:r>
    </w:p>
    <w:p w:rsidR="00A73A04" w:rsidRPr="00A73A04" w:rsidRDefault="00A73A04" w:rsidP="00A73A04">
      <w:pPr>
        <w:pStyle w:val="Akapitzlist"/>
        <w:numPr>
          <w:ilvl w:val="1"/>
          <w:numId w:val="5"/>
        </w:numPr>
        <w:autoSpaceDE w:val="0"/>
        <w:autoSpaceDN w:val="0"/>
        <w:contextualSpacing w:val="0"/>
        <w:jc w:val="both"/>
        <w:textAlignment w:val="baseline"/>
        <w:rPr>
          <w:rFonts w:ascii="Arial" w:hAnsi="Arial" w:cs="Arial"/>
          <w:spacing w:val="-1"/>
          <w:sz w:val="20"/>
          <w:szCs w:val="20"/>
          <w:lang w:eastAsia="zh-CN"/>
        </w:rPr>
      </w:pPr>
      <w:r w:rsidRPr="00A73A04">
        <w:rPr>
          <w:rFonts w:ascii="Arial" w:hAnsi="Arial" w:cs="Arial"/>
          <w:sz w:val="20"/>
          <w:szCs w:val="20"/>
          <w:lang w:eastAsia="zh-CN"/>
        </w:rPr>
        <w:t>Warunkiem waloryzacji będzie złożenie wniosku przez Wykonawcę, a w przypadkach zmian, o których mowa w lit. b i c wykazanie przez</w:t>
      </w:r>
      <w:r w:rsidRPr="00A73A04">
        <w:rPr>
          <w:rFonts w:ascii="Arial" w:hAnsi="Arial" w:cs="Arial"/>
          <w:spacing w:val="2"/>
          <w:sz w:val="20"/>
          <w:szCs w:val="20"/>
          <w:lang w:eastAsia="zh-CN"/>
        </w:rPr>
        <w:t xml:space="preserve"> Wykonawcę wpływu zmian  na koszt wykonania zamówienia.</w:t>
      </w:r>
    </w:p>
    <w:p w:rsidR="00A73A04" w:rsidRPr="00A73A04" w:rsidRDefault="00A73A04" w:rsidP="00A73A04">
      <w:pPr>
        <w:pStyle w:val="Akapitzlist"/>
        <w:numPr>
          <w:ilvl w:val="1"/>
          <w:numId w:val="5"/>
        </w:numPr>
        <w:autoSpaceDE w:val="0"/>
        <w:autoSpaceDN w:val="0"/>
        <w:contextualSpacing w:val="0"/>
        <w:jc w:val="both"/>
        <w:textAlignment w:val="baseline"/>
        <w:rPr>
          <w:rFonts w:ascii="Arial" w:hAnsi="Arial" w:cs="Arial"/>
          <w:spacing w:val="-1"/>
          <w:sz w:val="20"/>
          <w:szCs w:val="20"/>
          <w:lang w:eastAsia="zh-CN"/>
        </w:rPr>
      </w:pPr>
      <w:r w:rsidRPr="00A73A04">
        <w:rPr>
          <w:rFonts w:ascii="Arial" w:hAnsi="Arial" w:cs="Arial"/>
          <w:spacing w:val="-1"/>
          <w:sz w:val="20"/>
          <w:szCs w:val="20"/>
          <w:lang w:eastAsia="zh-CN"/>
        </w:rPr>
        <w:t>Zmiana wynagrodzenia Wykonawcy obowiązywać będzie od dnia wejścia w życie zmian, o których mowa w lit. a, b i c.</w:t>
      </w:r>
      <w:r w:rsidRPr="00A73A04">
        <w:rPr>
          <w:rFonts w:ascii="Arial" w:hAnsi="Arial" w:cs="Arial"/>
          <w:spacing w:val="2"/>
          <w:sz w:val="20"/>
          <w:szCs w:val="20"/>
          <w:lang w:eastAsia="zh-CN"/>
        </w:rPr>
        <w:t xml:space="preserve"> </w:t>
      </w:r>
    </w:p>
    <w:p w:rsidR="00A73A04" w:rsidRPr="00A73A04" w:rsidRDefault="00A73A04" w:rsidP="00A73A04">
      <w:pPr>
        <w:pStyle w:val="Akapitzlist"/>
        <w:numPr>
          <w:ilvl w:val="1"/>
          <w:numId w:val="5"/>
        </w:numPr>
        <w:autoSpaceDE w:val="0"/>
        <w:autoSpaceDN w:val="0"/>
        <w:contextualSpacing w:val="0"/>
        <w:jc w:val="both"/>
        <w:textAlignment w:val="baseline"/>
        <w:rPr>
          <w:rFonts w:ascii="Arial" w:hAnsi="Arial" w:cs="Arial"/>
          <w:spacing w:val="-1"/>
          <w:sz w:val="20"/>
          <w:szCs w:val="20"/>
          <w:lang w:eastAsia="zh-CN"/>
        </w:rPr>
      </w:pPr>
      <w:r w:rsidRPr="00A73A04">
        <w:rPr>
          <w:rFonts w:ascii="Arial" w:hAnsi="Arial" w:cs="Arial"/>
          <w:iCs/>
          <w:spacing w:val="5"/>
          <w:sz w:val="20"/>
          <w:szCs w:val="20"/>
          <w:lang w:eastAsia="zh-CN"/>
        </w:rPr>
        <w:t>W przypadku zmiany, o którym mowa w lit. d) w</w:t>
      </w:r>
      <w:r w:rsidRPr="00A73A04">
        <w:rPr>
          <w:rFonts w:ascii="Arial" w:hAnsi="Arial" w:cs="Arial"/>
          <w:sz w:val="20"/>
          <w:szCs w:val="20"/>
        </w:rPr>
        <w:t>arunkiem dokonania zmiany jest wycofanie oferowanego produktu z rynku, zastąpienie go innym lub pojawienie się lepszego w tej samej lub niższej cenie. W takim przypadku należy wprowadzić zmianę umowy zastępującą dany produkt innym lub wycofująca produkt - aneksem. Zmiana taka nie może spowodować zwiększenia wartości umowy.</w:t>
      </w:r>
    </w:p>
    <w:p w:rsidR="00A73A04" w:rsidRPr="00A73A04" w:rsidRDefault="00A73A04" w:rsidP="00A73A04">
      <w:pPr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2. Wszelkie zmiany umowy wymagają formy pisemnej pod rygorem nieważności.</w:t>
      </w:r>
    </w:p>
    <w:p w:rsidR="00A73A04" w:rsidRPr="00A73A04" w:rsidRDefault="00A73A04" w:rsidP="00A73A04">
      <w:pPr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3. Załącznik nr 1 (</w:t>
      </w:r>
      <w:r>
        <w:rPr>
          <w:rFonts w:ascii="Arial" w:hAnsi="Arial" w:cs="Arial"/>
          <w:sz w:val="20"/>
          <w:szCs w:val="20"/>
        </w:rPr>
        <w:t xml:space="preserve">Formularz </w:t>
      </w:r>
      <w:r w:rsidRPr="00A73A04">
        <w:rPr>
          <w:rFonts w:ascii="Arial" w:hAnsi="Arial" w:cs="Arial"/>
          <w:sz w:val="20"/>
          <w:szCs w:val="20"/>
        </w:rPr>
        <w:t>asortymentowo - cenowy) do niniejszej umowy stanowi jej integralną część.</w:t>
      </w:r>
    </w:p>
    <w:p w:rsidR="00A73A04" w:rsidRPr="00A73A04" w:rsidRDefault="00A73A04" w:rsidP="00A73A04">
      <w:pPr>
        <w:jc w:val="both"/>
        <w:rPr>
          <w:rFonts w:ascii="Arial" w:hAnsi="Arial" w:cs="Arial"/>
          <w:sz w:val="20"/>
          <w:szCs w:val="20"/>
        </w:rPr>
      </w:pPr>
    </w:p>
    <w:p w:rsidR="00A73A04" w:rsidRPr="00A73A04" w:rsidRDefault="00A73A04" w:rsidP="00A73A0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§ 7</w:t>
      </w:r>
    </w:p>
    <w:p w:rsidR="00A73A04" w:rsidRPr="00A73A04" w:rsidRDefault="00A73A04" w:rsidP="00A73A04">
      <w:pPr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 xml:space="preserve">Niniejsza umowa zawarta jest na czas 24 miesięcy, oznaczony </w:t>
      </w:r>
      <w:r w:rsidRPr="00A73A04">
        <w:rPr>
          <w:rFonts w:ascii="Arial" w:hAnsi="Arial" w:cs="Arial"/>
          <w:sz w:val="20"/>
          <w:szCs w:val="20"/>
          <w:u w:val="single"/>
        </w:rPr>
        <w:t xml:space="preserve">od </w:t>
      </w:r>
      <w:r>
        <w:rPr>
          <w:rFonts w:ascii="Arial" w:hAnsi="Arial" w:cs="Arial"/>
          <w:b/>
          <w:sz w:val="20"/>
          <w:szCs w:val="20"/>
          <w:u w:val="single"/>
        </w:rPr>
        <w:t xml:space="preserve">…… </w:t>
      </w:r>
      <w:r w:rsidRPr="00A73A04">
        <w:rPr>
          <w:rFonts w:ascii="Arial" w:hAnsi="Arial" w:cs="Arial"/>
          <w:b/>
          <w:sz w:val="20"/>
          <w:szCs w:val="20"/>
          <w:u w:val="single"/>
        </w:rPr>
        <w:t>.201</w:t>
      </w:r>
      <w:r>
        <w:rPr>
          <w:rFonts w:ascii="Arial" w:hAnsi="Arial" w:cs="Arial"/>
          <w:b/>
          <w:sz w:val="20"/>
          <w:szCs w:val="20"/>
          <w:u w:val="single"/>
        </w:rPr>
        <w:t>8</w:t>
      </w:r>
      <w:r w:rsidRPr="00A73A04">
        <w:rPr>
          <w:rFonts w:ascii="Arial" w:hAnsi="Arial" w:cs="Arial"/>
          <w:b/>
          <w:sz w:val="20"/>
          <w:szCs w:val="20"/>
          <w:u w:val="single"/>
        </w:rPr>
        <w:t xml:space="preserve">r. </w:t>
      </w:r>
      <w:r w:rsidRPr="00A73A04">
        <w:rPr>
          <w:rFonts w:ascii="Arial" w:hAnsi="Arial" w:cs="Arial"/>
          <w:sz w:val="20"/>
          <w:szCs w:val="20"/>
          <w:u w:val="single"/>
        </w:rPr>
        <w:t xml:space="preserve">do </w:t>
      </w:r>
      <w:r>
        <w:rPr>
          <w:rFonts w:ascii="Arial" w:hAnsi="Arial" w:cs="Arial"/>
          <w:b/>
          <w:sz w:val="20"/>
          <w:szCs w:val="20"/>
          <w:u w:val="single"/>
        </w:rPr>
        <w:t xml:space="preserve">……… </w:t>
      </w:r>
      <w:r w:rsidRPr="00A73A04">
        <w:rPr>
          <w:rFonts w:ascii="Arial" w:hAnsi="Arial" w:cs="Arial"/>
          <w:b/>
          <w:sz w:val="20"/>
          <w:szCs w:val="20"/>
          <w:u w:val="single"/>
        </w:rPr>
        <w:t>.20</w:t>
      </w:r>
      <w:r>
        <w:rPr>
          <w:rFonts w:ascii="Arial" w:hAnsi="Arial" w:cs="Arial"/>
          <w:b/>
          <w:sz w:val="20"/>
          <w:szCs w:val="20"/>
          <w:u w:val="single"/>
        </w:rPr>
        <w:t>20</w:t>
      </w:r>
      <w:r w:rsidRPr="00A73A04">
        <w:rPr>
          <w:rFonts w:ascii="Arial" w:hAnsi="Arial" w:cs="Arial"/>
          <w:b/>
          <w:sz w:val="20"/>
          <w:szCs w:val="20"/>
          <w:u w:val="single"/>
        </w:rPr>
        <w:t>r</w:t>
      </w:r>
      <w:r w:rsidRPr="00A73A04">
        <w:rPr>
          <w:rFonts w:ascii="Arial" w:hAnsi="Arial" w:cs="Arial"/>
          <w:sz w:val="20"/>
          <w:szCs w:val="20"/>
        </w:rPr>
        <w:t xml:space="preserve">. </w:t>
      </w:r>
    </w:p>
    <w:p w:rsidR="00A73A04" w:rsidRPr="00A73A04" w:rsidRDefault="00A73A04" w:rsidP="00A73A04">
      <w:pPr>
        <w:jc w:val="center"/>
        <w:rPr>
          <w:rFonts w:ascii="Arial" w:hAnsi="Arial" w:cs="Arial"/>
          <w:b/>
          <w:sz w:val="20"/>
          <w:szCs w:val="20"/>
        </w:rPr>
      </w:pPr>
    </w:p>
    <w:p w:rsidR="00A73A04" w:rsidRPr="00A73A04" w:rsidRDefault="00A73A04" w:rsidP="00A73A0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§ 8</w:t>
      </w:r>
    </w:p>
    <w:p w:rsidR="00A73A04" w:rsidRPr="00A73A04" w:rsidRDefault="00A73A04" w:rsidP="00A73A04">
      <w:pPr>
        <w:pStyle w:val="Akapitzlist"/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Prawa i obowiązki Stron określone i wynikające z niniejszej umowy, w tym cesja wierzytelności, nie mogą być przenoszone na osoby trzecie, bez uprzedniej pisemnej zgody drugiej Strony, ani regulowane w drodze kompensaty.</w:t>
      </w:r>
      <w:r w:rsidRPr="00A73A04">
        <w:rPr>
          <w:rFonts w:ascii="Arial" w:hAnsi="Arial" w:cs="Arial"/>
          <w:iCs/>
          <w:sz w:val="20"/>
          <w:szCs w:val="20"/>
        </w:rPr>
        <w:t xml:space="preserve"> Zgody takiej uprawniona Strona nie może bezzasadnie odmówić. W przypadkach przewidzianych ustawą z dnia 15.04.2011r. o działalności leczniczej (Dz. U. nr 112, poz. 654), zgoda taka musi spełniać warunki wskazane tą ustawą.</w:t>
      </w:r>
    </w:p>
    <w:p w:rsidR="00A73A04" w:rsidRPr="00A73A04" w:rsidRDefault="00A73A04" w:rsidP="00A73A04">
      <w:pPr>
        <w:pStyle w:val="Akapitzlist"/>
        <w:numPr>
          <w:ilvl w:val="0"/>
          <w:numId w:val="7"/>
        </w:numPr>
        <w:tabs>
          <w:tab w:val="left" w:pos="284"/>
          <w:tab w:val="left" w:pos="360"/>
        </w:tabs>
        <w:ind w:left="284" w:hanging="284"/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W sprawach nie uregulowanych niniejszą umową mają zastosowanie przepisy ustawy Prawo zamówień publicznych, kodeksu cywilnego oraz ustalenia oferty przetargowej.</w:t>
      </w:r>
    </w:p>
    <w:p w:rsidR="00A73A04" w:rsidRPr="00A73A04" w:rsidRDefault="00A73A04" w:rsidP="00A73A04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A73A04" w:rsidRPr="00A73A04" w:rsidRDefault="00A73A04" w:rsidP="00A73A0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§ 9</w:t>
      </w:r>
    </w:p>
    <w:p w:rsidR="00A73A04" w:rsidRPr="00A73A04" w:rsidRDefault="00A73A04" w:rsidP="00A73A04">
      <w:pPr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Wszelkie spory, jakie mogą wyniknąć na tle realizacji niniejszej umowy rozstrzygać będzie sąd powszechny właściwy miejscowo dla Zamawiającego.</w:t>
      </w:r>
    </w:p>
    <w:p w:rsidR="00A73A04" w:rsidRPr="00A73A04" w:rsidRDefault="00A73A04" w:rsidP="00A73A04">
      <w:pPr>
        <w:jc w:val="center"/>
        <w:rPr>
          <w:rFonts w:ascii="Arial" w:hAnsi="Arial" w:cs="Arial"/>
          <w:b/>
          <w:sz w:val="20"/>
          <w:szCs w:val="20"/>
        </w:rPr>
      </w:pPr>
    </w:p>
    <w:p w:rsidR="00A73A04" w:rsidRPr="00A73A04" w:rsidRDefault="00A73A04" w:rsidP="00A73A0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§ 10</w:t>
      </w:r>
    </w:p>
    <w:p w:rsidR="00A73A04" w:rsidRPr="00A73A04" w:rsidRDefault="00A73A04" w:rsidP="00A73A04">
      <w:pPr>
        <w:jc w:val="both"/>
        <w:rPr>
          <w:rFonts w:ascii="Arial" w:hAnsi="Arial" w:cs="Arial"/>
          <w:sz w:val="20"/>
          <w:szCs w:val="20"/>
        </w:rPr>
      </w:pPr>
      <w:r w:rsidRPr="00A73A0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A73A04" w:rsidRPr="00A73A04" w:rsidRDefault="00A73A04" w:rsidP="00A73A04">
      <w:pPr>
        <w:jc w:val="center"/>
        <w:rPr>
          <w:rFonts w:ascii="Arial" w:hAnsi="Arial" w:cs="Arial"/>
          <w:b/>
          <w:sz w:val="20"/>
          <w:szCs w:val="20"/>
        </w:rPr>
      </w:pPr>
    </w:p>
    <w:p w:rsidR="00A73A04" w:rsidRPr="00A73A04" w:rsidRDefault="00A73A04" w:rsidP="00A73A04">
      <w:pPr>
        <w:jc w:val="center"/>
        <w:rPr>
          <w:rFonts w:ascii="Arial" w:hAnsi="Arial" w:cs="Arial"/>
          <w:b/>
          <w:sz w:val="20"/>
          <w:szCs w:val="20"/>
        </w:rPr>
      </w:pPr>
      <w:r w:rsidRPr="00A73A04">
        <w:rPr>
          <w:rFonts w:ascii="Arial" w:hAnsi="Arial" w:cs="Arial"/>
          <w:b/>
          <w:sz w:val="20"/>
          <w:szCs w:val="20"/>
        </w:rPr>
        <w:t>ZAMAWIAJĄCY</w:t>
      </w:r>
      <w:r w:rsidRPr="00A73A04">
        <w:rPr>
          <w:rFonts w:ascii="Arial" w:hAnsi="Arial" w:cs="Arial"/>
          <w:b/>
          <w:sz w:val="20"/>
          <w:szCs w:val="20"/>
        </w:rPr>
        <w:tab/>
      </w:r>
      <w:r w:rsidRPr="00A73A04">
        <w:rPr>
          <w:rFonts w:ascii="Arial" w:hAnsi="Arial" w:cs="Arial"/>
          <w:b/>
          <w:sz w:val="20"/>
          <w:szCs w:val="20"/>
        </w:rPr>
        <w:tab/>
      </w:r>
      <w:r w:rsidRPr="00A73A04">
        <w:rPr>
          <w:rFonts w:ascii="Arial" w:hAnsi="Arial" w:cs="Arial"/>
          <w:b/>
          <w:sz w:val="20"/>
          <w:szCs w:val="20"/>
        </w:rPr>
        <w:tab/>
      </w:r>
      <w:r w:rsidRPr="00A73A04">
        <w:rPr>
          <w:rFonts w:ascii="Arial" w:hAnsi="Arial" w:cs="Arial"/>
          <w:b/>
          <w:sz w:val="20"/>
          <w:szCs w:val="20"/>
        </w:rPr>
        <w:tab/>
      </w:r>
      <w:r w:rsidRPr="00A73A04">
        <w:rPr>
          <w:rFonts w:ascii="Arial" w:hAnsi="Arial" w:cs="Arial"/>
          <w:b/>
          <w:sz w:val="20"/>
          <w:szCs w:val="20"/>
        </w:rPr>
        <w:tab/>
      </w:r>
      <w:r w:rsidRPr="00A73A04">
        <w:rPr>
          <w:rFonts w:ascii="Arial" w:hAnsi="Arial" w:cs="Arial"/>
          <w:b/>
          <w:sz w:val="20"/>
          <w:szCs w:val="20"/>
        </w:rPr>
        <w:tab/>
        <w:t xml:space="preserve">  WYKONAWCA</w:t>
      </w:r>
    </w:p>
    <w:p w:rsidR="00DB47B5" w:rsidRPr="00DB47B5" w:rsidRDefault="00DB47B5" w:rsidP="00DB47B5">
      <w:pPr>
        <w:jc w:val="both"/>
        <w:rPr>
          <w:rFonts w:ascii="Arial" w:hAnsi="Arial" w:cs="Arial"/>
          <w:b/>
          <w:sz w:val="20"/>
          <w:szCs w:val="20"/>
        </w:rPr>
      </w:pPr>
    </w:p>
    <w:sectPr w:rsidR="00DB47B5" w:rsidRPr="00DB47B5" w:rsidSect="00547A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C16" w:rsidRDefault="00781C16" w:rsidP="00DB47B5">
      <w:r>
        <w:separator/>
      </w:r>
    </w:p>
  </w:endnote>
  <w:endnote w:type="continuationSeparator" w:id="0">
    <w:p w:rsidR="00781C16" w:rsidRDefault="00781C16" w:rsidP="00DB4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C16" w:rsidRDefault="00781C16" w:rsidP="00DB47B5">
      <w:r>
        <w:separator/>
      </w:r>
    </w:p>
  </w:footnote>
  <w:footnote w:type="continuationSeparator" w:id="0">
    <w:p w:rsidR="00781C16" w:rsidRDefault="00781C16" w:rsidP="00DB4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47B5" w:rsidRPr="00DB47B5" w:rsidRDefault="00DB47B5">
    <w:pPr>
      <w:pStyle w:val="Nagwek"/>
      <w:rPr>
        <w:rFonts w:ascii="Arial" w:hAnsi="Arial" w:cs="Arial"/>
        <w:b/>
        <w:sz w:val="20"/>
        <w:szCs w:val="20"/>
      </w:rPr>
    </w:pPr>
    <w:r w:rsidRPr="00DB47B5">
      <w:rPr>
        <w:rFonts w:ascii="Arial" w:hAnsi="Arial" w:cs="Arial"/>
        <w:b/>
        <w:sz w:val="20"/>
        <w:szCs w:val="20"/>
      </w:rPr>
      <w:t>PCZ/</w:t>
    </w:r>
    <w:proofErr w:type="spellStart"/>
    <w:r w:rsidRPr="00DB47B5">
      <w:rPr>
        <w:rFonts w:ascii="Arial" w:hAnsi="Arial" w:cs="Arial"/>
        <w:b/>
        <w:sz w:val="20"/>
        <w:szCs w:val="20"/>
      </w:rPr>
      <w:t>II-ZP</w:t>
    </w:r>
    <w:proofErr w:type="spellEnd"/>
    <w:r w:rsidRPr="00DB47B5">
      <w:rPr>
        <w:rFonts w:ascii="Arial" w:hAnsi="Arial" w:cs="Arial"/>
        <w:b/>
        <w:sz w:val="20"/>
        <w:szCs w:val="20"/>
      </w:rPr>
      <w:t>/16/2018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4">
    <w:nsid w:val="543B278C"/>
    <w:multiLevelType w:val="hybridMultilevel"/>
    <w:tmpl w:val="AC7CB2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CE6491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E3263"/>
    <w:multiLevelType w:val="multilevel"/>
    <w:tmpl w:val="2826B908"/>
    <w:name w:val="WW8Num58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6">
    <w:nsid w:val="76F153C8"/>
    <w:multiLevelType w:val="hybridMultilevel"/>
    <w:tmpl w:val="E6247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7B5"/>
    <w:rsid w:val="00380F75"/>
    <w:rsid w:val="00547AA8"/>
    <w:rsid w:val="00781C16"/>
    <w:rsid w:val="00A73A04"/>
    <w:rsid w:val="00DB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47B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DB47B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B47B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DB47B5"/>
    <w:pPr>
      <w:ind w:left="720"/>
      <w:contextualSpacing/>
    </w:pPr>
  </w:style>
  <w:style w:type="paragraph" w:customStyle="1" w:styleId="Domylnie">
    <w:name w:val="Domyślnie"/>
    <w:rsid w:val="00DB47B5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DB47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B47B5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A0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A04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1190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cp:lastPrinted>2018-07-12T11:10:00Z</cp:lastPrinted>
  <dcterms:created xsi:type="dcterms:W3CDTF">2018-07-12T10:53:00Z</dcterms:created>
  <dcterms:modified xsi:type="dcterms:W3CDTF">2018-07-12T11:12:00Z</dcterms:modified>
</cp:coreProperties>
</file>