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F8" w:rsidRPr="00284AD6" w:rsidRDefault="003416F8" w:rsidP="003416F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2</w:t>
      </w:r>
    </w:p>
    <w:p w:rsidR="003416F8" w:rsidRPr="00284AD6" w:rsidRDefault="003416F8" w:rsidP="003416F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3416F8" w:rsidRPr="00284AD6" w:rsidRDefault="003416F8" w:rsidP="003416F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Pr="00284AD6" w:rsidRDefault="003416F8" w:rsidP="003416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3416F8" w:rsidRPr="00284AD6" w:rsidRDefault="003416F8" w:rsidP="003416F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Pr="00284AD6" w:rsidRDefault="003416F8" w:rsidP="003416F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Default="003416F8" w:rsidP="003416F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3416F8" w:rsidRPr="00284AD6" w:rsidRDefault="003416F8" w:rsidP="003416F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3416F8" w:rsidRPr="00284AD6" w:rsidRDefault="003416F8" w:rsidP="003416F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3416F8" w:rsidRPr="00284AD6" w:rsidRDefault="003416F8" w:rsidP="003416F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3416F8" w:rsidRDefault="003416F8" w:rsidP="003416F8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Pr="004E7D58" w:rsidRDefault="003416F8" w:rsidP="003416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3416F8" w:rsidRPr="004E7D58" w:rsidRDefault="003416F8" w:rsidP="003416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faksu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3416F8" w:rsidRPr="004E7D58" w:rsidRDefault="003416F8" w:rsidP="003416F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3416F8" w:rsidRPr="00284AD6" w:rsidRDefault="003416F8" w:rsidP="003416F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3416F8" w:rsidRPr="00284AD6" w:rsidRDefault="003416F8" w:rsidP="003416F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3416F8" w:rsidRPr="00284AD6" w:rsidRDefault="003416F8" w:rsidP="003416F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3416F8" w:rsidRPr="00284AD6" w:rsidRDefault="003416F8" w:rsidP="003416F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3416F8" w:rsidRPr="00284AD6" w:rsidRDefault="003416F8" w:rsidP="003416F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3416F8" w:rsidRPr="00284AD6" w:rsidRDefault="003416F8" w:rsidP="003416F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3416F8" w:rsidRPr="00284AD6" w:rsidRDefault="003416F8" w:rsidP="003416F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3416F8" w:rsidRPr="00284AD6" w:rsidRDefault="003416F8" w:rsidP="003416F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3416F8" w:rsidRPr="00284AD6" w:rsidRDefault="003416F8" w:rsidP="003416F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Pr="00284AD6" w:rsidRDefault="003416F8" w:rsidP="003416F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Pr="00284AD6" w:rsidRDefault="003416F8" w:rsidP="003416F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Default="003416F8" w:rsidP="003416F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środków czystości </w:t>
      </w:r>
      <w:r w:rsidRPr="00FB45A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 Grupach 1-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6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dla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</w:p>
    <w:p w:rsidR="003416F8" w:rsidRPr="00FB45A7" w:rsidRDefault="003416F8" w:rsidP="003416F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416F8" w:rsidRPr="00FB45A7" w:rsidRDefault="003416F8" w:rsidP="003416F8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>Oferuj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określonego przez Zamawiającego 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(SIWZ) i Załącznikach do niej, w zakresie</w:t>
      </w:r>
    </w:p>
    <w:p w:rsidR="003416F8" w:rsidRPr="00FB45A7" w:rsidRDefault="003416F8" w:rsidP="003416F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16F8" w:rsidRDefault="003416F8" w:rsidP="003416F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FB45A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Grup/y,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3416F8" w:rsidRPr="00FB45A7" w:rsidRDefault="003416F8" w:rsidP="003416F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asortymentowo-cenowym (Załącznik nr 1 do SIWZ).</w:t>
      </w:r>
    </w:p>
    <w:p w:rsidR="003416F8" w:rsidRPr="00FB45A7" w:rsidRDefault="003416F8" w:rsidP="003416F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16F8" w:rsidRPr="00FB45A7" w:rsidRDefault="003416F8" w:rsidP="003416F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Proponowana cena obejmuje dostawę w/w asortymentu w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czasie ściśle określonym tj.: </w:t>
      </w:r>
      <w:r w:rsidRPr="004E7D5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24 miesi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ące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dnia zawarcia umowy. </w:t>
      </w:r>
    </w:p>
    <w:p w:rsidR="003416F8" w:rsidRPr="00FB45A7" w:rsidRDefault="003416F8" w:rsidP="00341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3416F8" w:rsidRPr="00D50D3F" w:rsidRDefault="003416F8" w:rsidP="003416F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3416F8" w:rsidRPr="00547C30" w:rsidRDefault="003416F8" w:rsidP="003416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Pr="002E2081" w:rsidRDefault="003416F8" w:rsidP="003416F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2E2081" w:rsidRPr="002E2081" w:rsidRDefault="002E2081" w:rsidP="002E2081">
      <w:pPr>
        <w:pStyle w:val="Akapitzlist"/>
        <w:rPr>
          <w:rFonts w:ascii="Arial" w:hAnsi="Arial" w:cs="Arial"/>
          <w:sz w:val="21"/>
          <w:szCs w:val="21"/>
        </w:rPr>
      </w:pPr>
    </w:p>
    <w:p w:rsidR="002E2081" w:rsidRPr="002E2081" w:rsidRDefault="002E2081" w:rsidP="002E20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E2081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Oświadczam</w:t>
      </w:r>
      <w:r w:rsidRPr="002E2081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, że </w:t>
      </w:r>
      <w:r w:rsidRPr="002E2081">
        <w:rPr>
          <w:rFonts w:ascii="Arial" w:hAnsi="Arial" w:cs="Arial"/>
          <w:sz w:val="20"/>
        </w:rPr>
        <w:t xml:space="preserve">oferowany asortyment spełnia wymogi określone obowiązującym prawem, </w:t>
      </w:r>
      <w:r w:rsidRPr="002E2081">
        <w:rPr>
          <w:rFonts w:ascii="Arial" w:hAnsi="Arial" w:cs="Arial"/>
          <w:sz w:val="20"/>
        </w:rPr>
        <w:br/>
        <w:t xml:space="preserve">tj. w szczególności został dopuszczony do obrotu handlowego i posiada wymagane prawem ważne dokumenty, stwierdzające dopuszczenie do stosowania na terenie RP </w:t>
      </w:r>
      <w:r w:rsidRPr="002E2081">
        <w:rPr>
          <w:rFonts w:ascii="Arial" w:hAnsi="Arial" w:cs="Arial"/>
          <w:sz w:val="20"/>
          <w:szCs w:val="20"/>
        </w:rPr>
        <w:t>oraz, że na żądanie Zamawiającego dostarczy odpowiednie dokumenty potwierdzające ich spełnianie.</w:t>
      </w:r>
    </w:p>
    <w:p w:rsidR="003416F8" w:rsidRPr="00547C30" w:rsidRDefault="003416F8" w:rsidP="003416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Pr="00D50D3F" w:rsidRDefault="003416F8" w:rsidP="003416F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przypadku wyboru naszej oferty jako najkorzystniejszej, zobowiązujemy się do zawarcia umowy na warunkach wymienionych w SIWZ, w miejscu i terminie wskazanym przez Zamawiającego.</w:t>
      </w:r>
      <w:r w:rsidRPr="00547C30">
        <w:rPr>
          <w:sz w:val="20"/>
          <w:szCs w:val="20"/>
        </w:rPr>
        <w:t xml:space="preserve"> </w:t>
      </w:r>
    </w:p>
    <w:p w:rsidR="003416F8" w:rsidRDefault="003416F8" w:rsidP="003416F8">
      <w:pPr>
        <w:pStyle w:val="Akapitzlist"/>
        <w:rPr>
          <w:rFonts w:ascii="Arial" w:hAnsi="Arial" w:cs="Arial"/>
          <w:sz w:val="21"/>
          <w:szCs w:val="21"/>
        </w:rPr>
      </w:pPr>
    </w:p>
    <w:p w:rsidR="003416F8" w:rsidRPr="00D50D3F" w:rsidRDefault="003416F8" w:rsidP="003416F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lastRenderedPageBreak/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3416F8" w:rsidRPr="00D50D3F" w:rsidRDefault="003416F8" w:rsidP="003416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sz w:val="20"/>
          <w:szCs w:val="20"/>
        </w:rPr>
        <w:t xml:space="preserve"> </w:t>
      </w:r>
    </w:p>
    <w:p w:rsidR="003416F8" w:rsidRPr="00547C30" w:rsidRDefault="003416F8" w:rsidP="003416F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bCs/>
          <w:sz w:val="20"/>
          <w:szCs w:val="20"/>
        </w:rPr>
        <w:t>Oświadczam</w:t>
      </w:r>
      <w:r w:rsidRPr="00547C30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4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47C30">
        <w:rPr>
          <w:rFonts w:ascii="Arial" w:hAnsi="Arial" w:cs="Arial"/>
          <w:bCs/>
          <w:sz w:val="20"/>
          <w:szCs w:val="20"/>
        </w:rPr>
        <w:t>):</w:t>
      </w:r>
    </w:p>
    <w:p w:rsidR="003416F8" w:rsidRPr="00732AA2" w:rsidRDefault="003416F8" w:rsidP="003416F8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3416F8" w:rsidRPr="00732AA2" w:rsidRDefault="003416F8" w:rsidP="003416F8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3416F8" w:rsidRPr="00732AA2" w:rsidRDefault="003416F8" w:rsidP="003416F8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3416F8" w:rsidRPr="00732AA2" w:rsidRDefault="003416F8" w:rsidP="003416F8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3416F8" w:rsidRPr="004E7D58" w:rsidRDefault="003416F8" w:rsidP="003416F8">
      <w:pPr>
        <w:pStyle w:val="Akapitzlist"/>
        <w:autoSpaceDE w:val="0"/>
        <w:ind w:left="993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skreślić</w:t>
      </w:r>
      <w:r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/</w:t>
      </w:r>
      <w:r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4E7D58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wypełnić odpowiednio</w:t>
      </w:r>
    </w:p>
    <w:p w:rsidR="003416F8" w:rsidRDefault="003416F8" w:rsidP="003416F8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3416F8" w:rsidRPr="00547C30" w:rsidRDefault="003416F8" w:rsidP="003416F8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</w:t>
      </w:r>
      <w:r>
        <w:rPr>
          <w:rFonts w:ascii="Arial" w:hAnsi="Arial" w:cs="Arial"/>
          <w:sz w:val="20"/>
          <w:szCs w:val="20"/>
        </w:rPr>
        <w:t>/</w:t>
      </w:r>
      <w:r w:rsidRPr="00547C30">
        <w:rPr>
          <w:rFonts w:ascii="Arial" w:hAnsi="Arial" w:cs="Arial"/>
          <w:sz w:val="20"/>
          <w:szCs w:val="20"/>
        </w:rPr>
        <w:t>w zamówienie:</w:t>
      </w:r>
    </w:p>
    <w:p w:rsidR="003416F8" w:rsidRPr="00CF237F" w:rsidRDefault="003416F8" w:rsidP="003416F8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3416F8" w:rsidRPr="00CF237F" w:rsidRDefault="003416F8" w:rsidP="003416F8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3416F8" w:rsidRPr="00D30677" w:rsidRDefault="003416F8" w:rsidP="003416F8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3416F8" w:rsidRDefault="003416F8" w:rsidP="003416F8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3416F8" w:rsidRPr="006B2F53" w:rsidRDefault="003416F8" w:rsidP="003416F8">
      <w:pPr>
        <w:pStyle w:val="Akapitzlist"/>
        <w:numPr>
          <w:ilvl w:val="0"/>
          <w:numId w:val="6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3416F8" w:rsidRDefault="003416F8" w:rsidP="003416F8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3416F8" w:rsidRPr="002352BF" w:rsidRDefault="003416F8" w:rsidP="003416F8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3416F8" w:rsidRPr="002352BF" w:rsidRDefault="003416F8" w:rsidP="003416F8">
      <w:pPr>
        <w:pStyle w:val="Akapitzlist1"/>
        <w:numPr>
          <w:ilvl w:val="0"/>
          <w:numId w:val="7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3416F8" w:rsidRPr="006B55C5" w:rsidRDefault="003416F8" w:rsidP="003416F8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3416F8" w:rsidRPr="00D30677" w:rsidRDefault="003416F8" w:rsidP="003416F8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3416F8" w:rsidRDefault="003416F8" w:rsidP="003416F8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694347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694347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69434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3416F8" w:rsidRDefault="003416F8" w:rsidP="003416F8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416F8" w:rsidRPr="009808BE" w:rsidRDefault="003416F8" w:rsidP="003416F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079AE">
        <w:rPr>
          <w:rFonts w:ascii="Tahoma" w:hAnsi="Tahoma"/>
          <w:b/>
          <w:sz w:val="20"/>
          <w:szCs w:val="20"/>
        </w:rPr>
        <w:t xml:space="preserve">  </w:t>
      </w:r>
      <w:r w:rsidRPr="00B43D81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3416F8" w:rsidRPr="00547C30" w:rsidRDefault="003416F8" w:rsidP="003416F8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547C30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416F8" w:rsidRPr="009808BE" w:rsidRDefault="003416F8" w:rsidP="003416F8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3416F8" w:rsidRDefault="003416F8" w:rsidP="003416F8">
      <w:pPr>
        <w:pStyle w:val="Akapitzlist"/>
        <w:ind w:left="283"/>
        <w:rPr>
          <w:rFonts w:ascii="Arial" w:eastAsiaTheme="minorHAnsi" w:hAnsi="Arial" w:cs="Arial"/>
          <w:kern w:val="0"/>
          <w:sz w:val="16"/>
          <w:szCs w:val="16"/>
        </w:rPr>
      </w:pPr>
    </w:p>
    <w:p w:rsidR="003416F8" w:rsidRDefault="003416F8" w:rsidP="003416F8">
      <w:pPr>
        <w:pStyle w:val="Akapitzlist"/>
        <w:ind w:left="283"/>
        <w:rPr>
          <w:rFonts w:ascii="Arial" w:eastAsiaTheme="minorHAnsi" w:hAnsi="Arial" w:cs="Arial"/>
          <w:kern w:val="0"/>
          <w:sz w:val="16"/>
          <w:szCs w:val="16"/>
        </w:rPr>
      </w:pPr>
    </w:p>
    <w:p w:rsidR="003416F8" w:rsidRDefault="003416F8" w:rsidP="003416F8">
      <w:pPr>
        <w:pStyle w:val="Akapitzlist"/>
        <w:ind w:left="283"/>
        <w:rPr>
          <w:rFonts w:ascii="Arial" w:eastAsiaTheme="minorHAnsi" w:hAnsi="Arial" w:cs="Arial"/>
          <w:kern w:val="0"/>
          <w:sz w:val="16"/>
          <w:szCs w:val="16"/>
        </w:rPr>
      </w:pPr>
    </w:p>
    <w:p w:rsidR="003416F8" w:rsidRDefault="003416F8" w:rsidP="003416F8">
      <w:pPr>
        <w:pStyle w:val="Akapitzlist"/>
        <w:ind w:left="283"/>
        <w:rPr>
          <w:rFonts w:ascii="Arial" w:eastAsiaTheme="minorHAnsi" w:hAnsi="Arial" w:cs="Arial"/>
          <w:kern w:val="0"/>
          <w:sz w:val="16"/>
          <w:szCs w:val="16"/>
        </w:rPr>
      </w:pPr>
    </w:p>
    <w:p w:rsidR="003416F8" w:rsidRDefault="003416F8" w:rsidP="003416F8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416F8" w:rsidRPr="00D50D3F" w:rsidRDefault="003416F8" w:rsidP="0034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9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3416F8" w:rsidRDefault="003416F8" w:rsidP="003416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Default="003416F8" w:rsidP="003416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Default="003416F8" w:rsidP="003416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Default="003416F8" w:rsidP="003416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416F8" w:rsidRPr="00D50D3F" w:rsidRDefault="003416F8" w:rsidP="003416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3416F8" w:rsidRDefault="003416F8" w:rsidP="003416F8">
      <w:pPr>
        <w:spacing w:after="0" w:line="240" w:lineRule="auto"/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p w:rsidR="003416F8" w:rsidRDefault="003416F8" w:rsidP="003416F8"/>
    <w:p w:rsidR="001F01AE" w:rsidRDefault="001F01AE"/>
    <w:sectPr w:rsidR="001F01AE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F5" w:rsidRDefault="00F16DF5" w:rsidP="003416F8">
      <w:pPr>
        <w:spacing w:after="0" w:line="240" w:lineRule="auto"/>
      </w:pPr>
      <w:r>
        <w:separator/>
      </w:r>
    </w:p>
  </w:endnote>
  <w:endnote w:type="continuationSeparator" w:id="0">
    <w:p w:rsidR="00F16DF5" w:rsidRDefault="00F16DF5" w:rsidP="0034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F5" w:rsidRDefault="00F16DF5" w:rsidP="003416F8">
      <w:pPr>
        <w:spacing w:after="0" w:line="240" w:lineRule="auto"/>
      </w:pPr>
      <w:r>
        <w:separator/>
      </w:r>
    </w:p>
  </w:footnote>
  <w:footnote w:type="continuationSeparator" w:id="0">
    <w:p w:rsidR="00F16DF5" w:rsidRDefault="00F16DF5" w:rsidP="0034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C06763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</w:t>
    </w:r>
    <w:proofErr w:type="spellStart"/>
    <w:r w:rsidRPr="00F56C40">
      <w:rPr>
        <w:rFonts w:ascii="Arial" w:hAnsi="Arial" w:cs="Arial"/>
        <w:b/>
        <w:sz w:val="20"/>
        <w:szCs w:val="20"/>
      </w:rPr>
      <w:t>II-ZP</w:t>
    </w:r>
    <w:proofErr w:type="spellEnd"/>
    <w:r w:rsidRPr="00F56C40">
      <w:rPr>
        <w:rFonts w:ascii="Arial" w:hAnsi="Arial" w:cs="Arial"/>
        <w:b/>
        <w:sz w:val="20"/>
        <w:szCs w:val="20"/>
      </w:rPr>
      <w:t>/1</w:t>
    </w:r>
    <w:r w:rsidR="003416F8">
      <w:rPr>
        <w:rFonts w:ascii="Arial" w:hAnsi="Arial" w:cs="Arial"/>
        <w:b/>
        <w:sz w:val="20"/>
        <w:szCs w:val="20"/>
      </w:rPr>
      <w:t>9</w:t>
    </w:r>
    <w:r w:rsidRPr="00F56C40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9</w:t>
    </w:r>
  </w:p>
  <w:p w:rsidR="00E21756" w:rsidRPr="00F56C40" w:rsidRDefault="00F16DF5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593CCFD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6F8"/>
    <w:rsid w:val="001F01AE"/>
    <w:rsid w:val="002E2081"/>
    <w:rsid w:val="003416F8"/>
    <w:rsid w:val="00C06763"/>
    <w:rsid w:val="00C3137A"/>
    <w:rsid w:val="00F1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6F8"/>
  </w:style>
  <w:style w:type="paragraph" w:styleId="Akapitzlist">
    <w:name w:val="List Paragraph"/>
    <w:basedOn w:val="Normalny"/>
    <w:link w:val="AkapitzlistZnak"/>
    <w:uiPriority w:val="34"/>
    <w:qFormat/>
    <w:rsid w:val="003416F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416F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416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416F8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16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6F8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416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1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2019-12-02T13:16:00Z</dcterms:created>
  <dcterms:modified xsi:type="dcterms:W3CDTF">2019-12-05T10:54:00Z</dcterms:modified>
</cp:coreProperties>
</file>