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4F" w:rsidRPr="000B6714" w:rsidRDefault="00291C4F" w:rsidP="00291C4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291C4F" w:rsidRPr="000B6714" w:rsidRDefault="00291C4F" w:rsidP="00291C4F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 xml:space="preserve">do SIWZ </w:t>
      </w:r>
    </w:p>
    <w:p w:rsidR="00291C4F" w:rsidRPr="000B6714" w:rsidRDefault="00291C4F" w:rsidP="00291C4F">
      <w:pPr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 xml:space="preserve">Wzór umowy 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</w:p>
    <w:p w:rsidR="00291C4F" w:rsidRPr="000B6714" w:rsidRDefault="00291C4F" w:rsidP="00291C4F">
      <w:pPr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Umowa jest wynikiem zamówienia publicznego nr </w:t>
      </w:r>
      <w:r w:rsidRPr="000B6714">
        <w:rPr>
          <w:rFonts w:ascii="Arial" w:hAnsi="Arial" w:cs="Arial"/>
          <w:bCs/>
          <w:sz w:val="20"/>
          <w:szCs w:val="20"/>
        </w:rPr>
        <w:t>PCZ/</w:t>
      </w:r>
      <w:proofErr w:type="spellStart"/>
      <w:r w:rsidRPr="000B6714">
        <w:rPr>
          <w:rFonts w:ascii="Arial" w:hAnsi="Arial" w:cs="Arial"/>
          <w:bCs/>
          <w:sz w:val="20"/>
          <w:szCs w:val="20"/>
        </w:rPr>
        <w:t>II-ZP</w:t>
      </w:r>
      <w:proofErr w:type="spellEnd"/>
      <w:r w:rsidRPr="000B6714">
        <w:rPr>
          <w:rFonts w:ascii="Arial" w:hAnsi="Arial" w:cs="Arial"/>
          <w:bCs/>
          <w:sz w:val="20"/>
          <w:szCs w:val="20"/>
        </w:rPr>
        <w:t>/1</w:t>
      </w:r>
      <w:r>
        <w:rPr>
          <w:rFonts w:ascii="Arial" w:hAnsi="Arial" w:cs="Arial"/>
          <w:bCs/>
          <w:sz w:val="20"/>
          <w:szCs w:val="20"/>
        </w:rPr>
        <w:t>6</w:t>
      </w:r>
      <w:r w:rsidRPr="000B6714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9</w:t>
      </w:r>
      <w:r w:rsidRPr="000B6714">
        <w:rPr>
          <w:rFonts w:ascii="Arial" w:hAnsi="Arial" w:cs="Arial"/>
          <w:bCs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 xml:space="preserve">prowadzonego w trybie przetargu nieograniczonego </w:t>
      </w:r>
    </w:p>
    <w:p w:rsidR="00291C4F" w:rsidRPr="000B6714" w:rsidRDefault="00291C4F" w:rsidP="00291C4F">
      <w:pPr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zawarta w dniu ..................201</w:t>
      </w:r>
      <w:r>
        <w:rPr>
          <w:rFonts w:ascii="Arial" w:hAnsi="Arial" w:cs="Arial"/>
          <w:sz w:val="20"/>
          <w:szCs w:val="20"/>
        </w:rPr>
        <w:t>9</w:t>
      </w:r>
      <w:r w:rsidRPr="000B6714">
        <w:rPr>
          <w:rFonts w:ascii="Arial" w:hAnsi="Arial" w:cs="Arial"/>
          <w:sz w:val="20"/>
          <w:szCs w:val="20"/>
        </w:rPr>
        <w:t xml:space="preserve">r. pomiędzy  </w:t>
      </w:r>
    </w:p>
    <w:p w:rsidR="00291C4F" w:rsidRPr="000B6714" w:rsidRDefault="00291C4F" w:rsidP="00291C4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B671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291C4F" w:rsidRPr="000B6714" w:rsidRDefault="00291C4F" w:rsidP="00291C4F">
      <w:pPr>
        <w:jc w:val="both"/>
        <w:rPr>
          <w:rFonts w:ascii="Arial" w:hAnsi="Arial" w:cs="Arial"/>
          <w:bCs/>
          <w:sz w:val="20"/>
          <w:szCs w:val="20"/>
        </w:rPr>
      </w:pPr>
      <w:r w:rsidRPr="000B6714">
        <w:rPr>
          <w:rFonts w:ascii="Arial" w:hAnsi="Arial" w:cs="Arial"/>
          <w:bCs/>
          <w:sz w:val="20"/>
          <w:szCs w:val="20"/>
        </w:rPr>
        <w:t>88-400 Żnin, ul. Szpitalna 30</w:t>
      </w:r>
    </w:p>
    <w:p w:rsidR="00291C4F" w:rsidRPr="000B6714" w:rsidRDefault="00291C4F" w:rsidP="00291C4F">
      <w:pPr>
        <w:jc w:val="both"/>
        <w:rPr>
          <w:rFonts w:ascii="Arial" w:eastAsia="Arial Narrow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0B671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reprezentowanym przez:</w:t>
      </w:r>
    </w:p>
    <w:p w:rsidR="00291C4F" w:rsidRPr="000B6714" w:rsidRDefault="00291C4F" w:rsidP="00291C4F">
      <w:pPr>
        <w:jc w:val="both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zwanym w dalszej części umowy Zamawiającym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a 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291C4F" w:rsidRPr="000B6714" w:rsidRDefault="00291C4F" w:rsidP="00291C4F">
      <w:pPr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reprezentowanym przez: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zwanym w dalszej części umowy Wykonawcą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  <w:r w:rsidRPr="000B6714">
        <w:rPr>
          <w:rFonts w:ascii="Arial" w:hAnsi="Arial" w:cs="Arial"/>
          <w:sz w:val="20"/>
          <w:szCs w:val="20"/>
        </w:rPr>
        <w:tab/>
      </w:r>
    </w:p>
    <w:p w:rsidR="00291C4F" w:rsidRPr="000B6714" w:rsidRDefault="00291C4F" w:rsidP="00291C4F">
      <w:pPr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§1</w:t>
      </w:r>
    </w:p>
    <w:p w:rsidR="00291C4F" w:rsidRPr="000B6714" w:rsidRDefault="00291C4F" w:rsidP="00291C4F">
      <w:pPr>
        <w:numPr>
          <w:ilvl w:val="0"/>
          <w:numId w:val="2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Przedmiotem niniejszej umowy jest dostawa sprzętu medycznego jednorazowego użytku w zakresie:</w:t>
      </w:r>
    </w:p>
    <w:p w:rsidR="00291C4F" w:rsidRPr="000B6714" w:rsidRDefault="00291C4F" w:rsidP="00291C4F">
      <w:pPr>
        <w:suppressAutoHyphens w:val="0"/>
        <w:overflowPunct w:val="0"/>
        <w:autoSpaceDE w:val="0"/>
        <w:ind w:left="360"/>
        <w:jc w:val="center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Grupa …. - 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>(cena brutto: ………………..)</w:t>
      </w:r>
    </w:p>
    <w:p w:rsidR="00291C4F" w:rsidRPr="000B6714" w:rsidRDefault="00291C4F" w:rsidP="00291C4F">
      <w:pPr>
        <w:suppressAutoHyphens w:val="0"/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B6714">
        <w:rPr>
          <w:rFonts w:ascii="Arial" w:hAnsi="Arial" w:cs="Arial"/>
          <w:sz w:val="20"/>
          <w:szCs w:val="20"/>
        </w:rPr>
        <w:t xml:space="preserve"> asortymencie, ilości i cenach podanych w Załączniku nr 1 do umowy.</w:t>
      </w:r>
    </w:p>
    <w:p w:rsidR="00291C4F" w:rsidRPr="000B6714" w:rsidRDefault="00291C4F" w:rsidP="00291C4F">
      <w:pPr>
        <w:numPr>
          <w:ilvl w:val="0"/>
          <w:numId w:val="2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0B671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291C4F" w:rsidRPr="000B6714" w:rsidRDefault="00291C4F" w:rsidP="00291C4F">
      <w:pPr>
        <w:numPr>
          <w:ilvl w:val="0"/>
          <w:numId w:val="2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Zamawiający zastrzega, że ilości asortymentu wymienione</w:t>
      </w:r>
      <w:r>
        <w:rPr>
          <w:rFonts w:ascii="Arial" w:hAnsi="Arial" w:cs="Arial"/>
          <w:sz w:val="20"/>
          <w:szCs w:val="20"/>
        </w:rPr>
        <w:t>go</w:t>
      </w:r>
      <w:r w:rsidRPr="000B6714">
        <w:rPr>
          <w:rFonts w:ascii="Arial" w:hAnsi="Arial" w:cs="Arial"/>
          <w:sz w:val="20"/>
          <w:szCs w:val="20"/>
        </w:rPr>
        <w:t xml:space="preserve">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291C4F" w:rsidRPr="000B6714" w:rsidRDefault="00291C4F" w:rsidP="00291C4F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§2</w:t>
      </w:r>
    </w:p>
    <w:p w:rsidR="00291C4F" w:rsidRPr="000B6714" w:rsidRDefault="00291C4F" w:rsidP="00291C4F">
      <w:p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stanowią zapisy </w:t>
      </w:r>
      <w:r w:rsidRPr="000B6714">
        <w:rPr>
          <w:rFonts w:ascii="Arial" w:hAnsi="Arial" w:cs="Arial"/>
          <w:b/>
          <w:sz w:val="20"/>
          <w:szCs w:val="20"/>
        </w:rPr>
        <w:t xml:space="preserve">§ 5 </w:t>
      </w:r>
      <w:r w:rsidRPr="000B6714">
        <w:rPr>
          <w:rFonts w:ascii="Arial" w:hAnsi="Arial" w:cs="Arial"/>
          <w:sz w:val="20"/>
          <w:szCs w:val="20"/>
        </w:rPr>
        <w:t>niniejszej umowy.</w:t>
      </w:r>
    </w:p>
    <w:p w:rsidR="00291C4F" w:rsidRPr="000B6714" w:rsidRDefault="00291C4F" w:rsidP="00291C4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§3</w:t>
      </w:r>
    </w:p>
    <w:p w:rsidR="00291C4F" w:rsidRPr="000B6714" w:rsidRDefault="00291C4F" w:rsidP="00291C4F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0B6714">
        <w:rPr>
          <w:rFonts w:ascii="Arial" w:hAnsi="Arial" w:cs="Arial"/>
          <w:bCs/>
          <w:sz w:val="20"/>
          <w:szCs w:val="20"/>
        </w:rPr>
        <w:t>,</w:t>
      </w:r>
      <w:r w:rsidRPr="000B6714">
        <w:rPr>
          <w:rFonts w:ascii="Arial" w:hAnsi="Arial" w:cs="Arial"/>
          <w:sz w:val="20"/>
          <w:szCs w:val="20"/>
        </w:rPr>
        <w:t xml:space="preserve"> w terminie … dni od daty otrzymania przez Zamawiającego prawidłowo wystawionej faktury</w:t>
      </w:r>
      <w:r w:rsidRPr="000B6714">
        <w:rPr>
          <w:rFonts w:ascii="Arial" w:hAnsi="Arial" w:cs="Arial"/>
          <w:bCs/>
          <w:sz w:val="20"/>
          <w:szCs w:val="20"/>
        </w:rPr>
        <w:t>.</w:t>
      </w:r>
    </w:p>
    <w:p w:rsidR="00291C4F" w:rsidRDefault="00291C4F" w:rsidP="00291C4F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291C4F" w:rsidRPr="00D4254F" w:rsidRDefault="00291C4F" w:rsidP="00291C4F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D4254F">
        <w:rPr>
          <w:rFonts w:ascii="Arial" w:hAnsi="Arial" w:cs="Arial"/>
          <w:sz w:val="20"/>
          <w:szCs w:val="20"/>
        </w:rPr>
        <w:t xml:space="preserve">W razie opóźnienia terminu zapłaty określonego w § 3 ust. 1, Zamawiający zapłaci Wykonawcy kary umowne za każdy dzień zwłoki, w wysokości odsetek ustawowych </w:t>
      </w:r>
      <w:r w:rsidRPr="00291C4F">
        <w:rPr>
          <w:rFonts w:ascii="Arial" w:hAnsi="Arial" w:cs="Arial"/>
          <w:sz w:val="20"/>
          <w:szCs w:val="20"/>
        </w:rPr>
        <w:t xml:space="preserve">za opóźnienie w transakcjach handlowych </w:t>
      </w:r>
      <w:r w:rsidRPr="00D4254F">
        <w:rPr>
          <w:rFonts w:ascii="Arial" w:hAnsi="Arial" w:cs="Arial"/>
          <w:sz w:val="20"/>
          <w:szCs w:val="20"/>
        </w:rPr>
        <w:t>od wartości danej dostawy.</w:t>
      </w: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§4</w:t>
      </w:r>
    </w:p>
    <w:p w:rsidR="00616376" w:rsidRDefault="00291C4F" w:rsidP="00616376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Wykonawca (jego pracownik) dostarczy przedmiot zamówienia na własny koszt i ryzyko do magazynu szpitalnego, mieszczącego się w Pałuckim Centrum Zdrowia Sp. z o. o. w Żninie, ul. Szpitalna 30.</w:t>
      </w:r>
    </w:p>
    <w:p w:rsidR="00616376" w:rsidRPr="00616376" w:rsidRDefault="00291C4F" w:rsidP="00616376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16376">
        <w:rPr>
          <w:rFonts w:ascii="Arial" w:hAnsi="Arial" w:cs="Arial"/>
          <w:sz w:val="20"/>
          <w:szCs w:val="20"/>
        </w:rPr>
        <w:t xml:space="preserve">Wykonawca zapewnia, że </w:t>
      </w:r>
      <w:r w:rsidR="00616376" w:rsidRPr="00616376">
        <w:rPr>
          <w:rFonts w:ascii="Arial" w:hAnsi="Arial" w:cs="Arial"/>
          <w:kern w:val="2"/>
          <w:sz w:val="20"/>
          <w:szCs w:val="20"/>
          <w:lang w:eastAsia="pl-PL"/>
        </w:rPr>
        <w:t xml:space="preserve">oferowany w przetargu asortyment jest dopuszczony do obrotu i stosowania na terenie RP i spełnia wymagania zasadnicze ustawy z dnia 20 maja 2010 r. o wyrobach medycznych </w:t>
      </w:r>
      <w:r w:rsidR="00616376" w:rsidRPr="00616376">
        <w:rPr>
          <w:rFonts w:ascii="Arial" w:hAnsi="Arial" w:cs="Arial"/>
          <w:sz w:val="20"/>
          <w:szCs w:val="20"/>
        </w:rPr>
        <w:t xml:space="preserve">(tekst jedn.: Dz. U. 2019 poz. 175; </w:t>
      </w:r>
      <w:r w:rsidR="00616376" w:rsidRPr="00616376">
        <w:rPr>
          <w:rFonts w:ascii="Arial" w:hAnsi="Arial" w:cs="Arial"/>
          <w:kern w:val="2"/>
          <w:sz w:val="20"/>
          <w:szCs w:val="20"/>
          <w:lang w:eastAsia="pl-PL"/>
        </w:rPr>
        <w:t>dotyczy wyrobów medycznych</w:t>
      </w:r>
      <w:r w:rsidR="00616376" w:rsidRPr="00616376">
        <w:rPr>
          <w:rFonts w:ascii="Arial" w:hAnsi="Arial" w:cs="Arial"/>
          <w:sz w:val="20"/>
          <w:szCs w:val="20"/>
        </w:rPr>
        <w:t>)</w:t>
      </w:r>
      <w:r w:rsidR="00616376">
        <w:rPr>
          <w:rFonts w:ascii="Arial" w:hAnsi="Arial" w:cs="Arial"/>
          <w:sz w:val="20"/>
          <w:szCs w:val="20"/>
        </w:rPr>
        <w:t xml:space="preserve"> i</w:t>
      </w:r>
      <w:r w:rsidR="00616376" w:rsidRPr="00616376">
        <w:rPr>
          <w:rFonts w:ascii="Arial" w:hAnsi="Arial" w:cs="Arial"/>
          <w:kern w:val="2"/>
          <w:sz w:val="20"/>
          <w:szCs w:val="20"/>
        </w:rPr>
        <w:t xml:space="preserve"> posiada</w:t>
      </w:r>
      <w:r w:rsidR="00616376" w:rsidRPr="00616376">
        <w:rPr>
          <w:rFonts w:ascii="Arial" w:hAnsi="Arial" w:cs="Arial"/>
          <w:kern w:val="2"/>
          <w:sz w:val="20"/>
          <w:szCs w:val="20"/>
          <w:lang w:eastAsia="pl-PL"/>
        </w:rPr>
        <w:t xml:space="preserve"> odpowiedni dokument/y potwierdzające dopuszczenie do obrotu i stosowania na terenie RP </w:t>
      </w:r>
      <w:r w:rsidR="00616376" w:rsidRPr="00616376">
        <w:rPr>
          <w:rFonts w:ascii="Arial" w:hAnsi="Arial" w:cs="Arial"/>
          <w:kern w:val="2"/>
          <w:sz w:val="20"/>
          <w:szCs w:val="20"/>
        </w:rPr>
        <w:t xml:space="preserve">zgodnie z przyjętą klasyfikacją i przepisami obowiązującymi w krajach UE oraz, że </w:t>
      </w:r>
      <w:r w:rsidR="00616376" w:rsidRPr="00616376">
        <w:rPr>
          <w:rFonts w:ascii="Arial" w:hAnsi="Arial" w:cs="Arial"/>
          <w:sz w:val="20"/>
          <w:szCs w:val="20"/>
        </w:rPr>
        <w:t>na żądanie Zamawiającego dostarcz</w:t>
      </w:r>
      <w:r w:rsidR="00616376">
        <w:rPr>
          <w:rFonts w:ascii="Arial" w:hAnsi="Arial" w:cs="Arial"/>
          <w:sz w:val="20"/>
          <w:szCs w:val="20"/>
        </w:rPr>
        <w:t>y</w:t>
      </w:r>
      <w:r w:rsidR="00616376" w:rsidRPr="00616376">
        <w:rPr>
          <w:rFonts w:ascii="Arial" w:hAnsi="Arial" w:cs="Arial"/>
          <w:sz w:val="20"/>
          <w:szCs w:val="20"/>
        </w:rPr>
        <w:t xml:space="preserve"> odpowiednie dokumenty to potwierdzające.</w:t>
      </w:r>
    </w:p>
    <w:p w:rsidR="00291C4F" w:rsidRPr="00616376" w:rsidRDefault="00291C4F" w:rsidP="00291C4F">
      <w:pPr>
        <w:pStyle w:val="Akapitzlist"/>
        <w:numPr>
          <w:ilvl w:val="0"/>
          <w:numId w:val="1"/>
        </w:numPr>
        <w:tabs>
          <w:tab w:val="clear" w:pos="0"/>
        </w:tabs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616376">
        <w:rPr>
          <w:rFonts w:ascii="Arial" w:hAnsi="Arial" w:cs="Arial"/>
          <w:sz w:val="20"/>
          <w:szCs w:val="20"/>
        </w:rPr>
        <w:t xml:space="preserve">Wykonawca wraz z dostawą towaru dostarczy fakturę. Na fakturze lub dokumencie WZ, znajdować się będzie </w:t>
      </w:r>
      <w:r w:rsidRPr="00616376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 w:rsidRPr="00616376">
        <w:rPr>
          <w:rFonts w:ascii="Arial" w:hAnsi="Arial" w:cs="Arial"/>
          <w:sz w:val="20"/>
          <w:szCs w:val="20"/>
        </w:rPr>
        <w:t xml:space="preserve"> 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Dostawa towaru nastąpi maksymalnie w ciągu ……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>dni roboczych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>od daty otrzymania zamówienia.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lastRenderedPageBreak/>
        <w:t>W przypadku, gdy Wykonawca nie dostarczy przedmiotu umowy lub dostawa nie nastąpi w terminie określonym w §4 ust. 4, Zamawiający zastrzega sobie prawo dokonania zakupu interwencyjnego od innego dostawcy w ilości i asortymencie nie zrealizowanej w terminie dostawy.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dostarczenia towaru o nieodpowiedniej jakości, Wykonawca, w razie uznania zasadności reklamacji, na własny koszt zobowiązany będzie do jego wymiany na produkt o odpowiedniej jakości, w ciągu 5 dni roboczych od otrzymania od Zamawiającego reklamacji. 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Reklamacja dostawy może zostać zgłoszona telefonicznie lub faksem przedstawicielowi Wykonawcy, a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  <w:r w:rsidRPr="000B6714">
        <w:rPr>
          <w:rFonts w:ascii="Arial" w:hAnsi="Arial" w:cs="Arial"/>
          <w:sz w:val="20"/>
          <w:szCs w:val="20"/>
        </w:rPr>
        <w:t xml:space="preserve">następnie potwierdzona na piśmie. 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Termin rozpatrzenia reklamacji nie będzie dłuższy niż 5 dni roboczych od dnia zgłoszenia. 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zwłoki w terminie dostawy podanym w umowie, nie uzgodnionym z Zamawiającym, przewiduje się kary umowne w wysokości odsetek ustawowych za każdy dzień zwłoki, liczone od kwoty danej dostawy. </w:t>
      </w:r>
    </w:p>
    <w:p w:rsidR="00291C4F" w:rsidRPr="000B6714" w:rsidRDefault="00291C4F" w:rsidP="00291C4F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291C4F" w:rsidRPr="000B6714" w:rsidRDefault="00291C4F" w:rsidP="00291C4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5</w:t>
      </w:r>
    </w:p>
    <w:p w:rsidR="00291C4F" w:rsidRPr="000B6714" w:rsidRDefault="00291C4F" w:rsidP="00291C4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291C4F" w:rsidRPr="000B6714" w:rsidRDefault="00291C4F" w:rsidP="00291C4F">
      <w:pPr>
        <w:numPr>
          <w:ilvl w:val="0"/>
          <w:numId w:val="5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zmiany lub wycofania towaru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291C4F" w:rsidRPr="000B6714" w:rsidRDefault="00291C4F" w:rsidP="00291C4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291C4F" w:rsidRPr="000B6714" w:rsidRDefault="00291C4F" w:rsidP="00291C4F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291C4F" w:rsidRPr="000B6714" w:rsidRDefault="00291C4F" w:rsidP="00291C4F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291C4F" w:rsidRPr="000B6714" w:rsidRDefault="00291C4F" w:rsidP="00291C4F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6</w:t>
      </w:r>
    </w:p>
    <w:p w:rsidR="00291C4F" w:rsidRPr="000B6714" w:rsidRDefault="00291C4F" w:rsidP="00291C4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 xml:space="preserve">Niniejsza umowa obowiązuje w czasie </w:t>
      </w:r>
      <w:r>
        <w:rPr>
          <w:rFonts w:ascii="Arial" w:hAnsi="Arial" w:cs="Arial"/>
          <w:sz w:val="20"/>
          <w:szCs w:val="20"/>
        </w:rPr>
        <w:t>12</w:t>
      </w:r>
      <w:r w:rsidRPr="000B6714">
        <w:rPr>
          <w:rFonts w:ascii="Arial" w:hAnsi="Arial" w:cs="Arial"/>
          <w:sz w:val="20"/>
          <w:szCs w:val="20"/>
        </w:rPr>
        <w:t xml:space="preserve"> miesięcy, oznaczonym </w:t>
      </w:r>
      <w:r w:rsidRPr="000B6714">
        <w:rPr>
          <w:rFonts w:ascii="Arial" w:hAnsi="Arial" w:cs="Arial"/>
          <w:b/>
          <w:sz w:val="20"/>
          <w:szCs w:val="20"/>
        </w:rPr>
        <w:t>od ………</w:t>
      </w:r>
      <w:r>
        <w:rPr>
          <w:rFonts w:ascii="Arial" w:hAnsi="Arial" w:cs="Arial"/>
          <w:b/>
          <w:sz w:val="20"/>
          <w:szCs w:val="20"/>
        </w:rPr>
        <w:t>2019r.</w:t>
      </w:r>
      <w:r w:rsidRPr="000B6714">
        <w:rPr>
          <w:rFonts w:ascii="Arial" w:hAnsi="Arial" w:cs="Arial"/>
          <w:b/>
          <w:sz w:val="20"/>
          <w:szCs w:val="20"/>
        </w:rPr>
        <w:t xml:space="preserve"> do ………</w:t>
      </w:r>
      <w:r>
        <w:rPr>
          <w:rFonts w:ascii="Arial" w:hAnsi="Arial" w:cs="Arial"/>
          <w:b/>
          <w:sz w:val="20"/>
          <w:szCs w:val="20"/>
        </w:rPr>
        <w:t>2020r.</w:t>
      </w:r>
      <w:r w:rsidRPr="000B6714">
        <w:rPr>
          <w:rFonts w:ascii="Arial" w:hAnsi="Arial" w:cs="Arial"/>
          <w:b/>
          <w:sz w:val="20"/>
          <w:szCs w:val="20"/>
        </w:rPr>
        <w:t xml:space="preserve"> </w:t>
      </w: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7</w:t>
      </w:r>
    </w:p>
    <w:p w:rsidR="00291C4F" w:rsidRPr="000B6714" w:rsidRDefault="00291C4F" w:rsidP="00291C4F">
      <w:pPr>
        <w:numPr>
          <w:ilvl w:val="1"/>
          <w:numId w:val="4"/>
        </w:numPr>
        <w:tabs>
          <w:tab w:val="clear" w:pos="1440"/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291C4F" w:rsidRPr="000B6714" w:rsidRDefault="00291C4F" w:rsidP="00291C4F">
      <w:pPr>
        <w:numPr>
          <w:ilvl w:val="1"/>
          <w:numId w:val="4"/>
        </w:numPr>
        <w:tabs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 Wykonawcy.</w:t>
      </w:r>
    </w:p>
    <w:p w:rsidR="00291C4F" w:rsidRPr="000B6714" w:rsidRDefault="00291C4F" w:rsidP="00291C4F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8</w:t>
      </w:r>
    </w:p>
    <w:p w:rsidR="00291C4F" w:rsidRPr="000B6714" w:rsidRDefault="00291C4F" w:rsidP="00291C4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0B6714">
        <w:rPr>
          <w:rFonts w:ascii="Arial" w:hAnsi="Arial" w:cs="Arial"/>
          <w:b/>
          <w:sz w:val="20"/>
          <w:szCs w:val="20"/>
        </w:rPr>
        <w:t>§ 9</w:t>
      </w:r>
    </w:p>
    <w:p w:rsidR="00291C4F" w:rsidRPr="000B6714" w:rsidRDefault="00291C4F" w:rsidP="00291C4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B671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291C4F" w:rsidRPr="000B6714" w:rsidRDefault="00291C4F" w:rsidP="00291C4F">
      <w:pPr>
        <w:rPr>
          <w:rFonts w:ascii="Arial" w:hAnsi="Arial" w:cs="Arial"/>
          <w:sz w:val="20"/>
          <w:szCs w:val="20"/>
        </w:rPr>
      </w:pPr>
    </w:p>
    <w:p w:rsidR="00291C4F" w:rsidRPr="000B6714" w:rsidRDefault="00291C4F" w:rsidP="00291C4F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547AA8" w:rsidRDefault="00291C4F" w:rsidP="00291C4F">
      <w:pPr>
        <w:ind w:left="360" w:hanging="360"/>
        <w:jc w:val="center"/>
      </w:pPr>
      <w:r w:rsidRPr="000B6714">
        <w:rPr>
          <w:rFonts w:ascii="Arial" w:hAnsi="Arial" w:cs="Arial"/>
          <w:b/>
          <w:sz w:val="20"/>
          <w:szCs w:val="20"/>
        </w:rPr>
        <w:t>ZAMAWIAJĄCY</w:t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</w:r>
      <w:r w:rsidRPr="000B671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A1" w:rsidRDefault="006F37A1" w:rsidP="00291C4F">
      <w:r>
        <w:separator/>
      </w:r>
    </w:p>
  </w:endnote>
  <w:endnote w:type="continuationSeparator" w:id="0">
    <w:p w:rsidR="006F37A1" w:rsidRDefault="006F37A1" w:rsidP="0029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A1" w:rsidRDefault="006F37A1" w:rsidP="00291C4F">
      <w:r>
        <w:separator/>
      </w:r>
    </w:p>
  </w:footnote>
  <w:footnote w:type="continuationSeparator" w:id="0">
    <w:p w:rsidR="006F37A1" w:rsidRDefault="006F37A1" w:rsidP="0029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76699C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291C4F">
      <w:rPr>
        <w:rFonts w:ascii="Arial" w:hAnsi="Arial" w:cs="Arial"/>
        <w:b/>
        <w:sz w:val="20"/>
        <w:szCs w:val="20"/>
      </w:rPr>
      <w:t>6</w:t>
    </w:r>
    <w:r w:rsidRPr="006E6F04">
      <w:rPr>
        <w:rFonts w:ascii="Arial" w:hAnsi="Arial" w:cs="Arial"/>
        <w:b/>
        <w:sz w:val="20"/>
        <w:szCs w:val="20"/>
      </w:rPr>
      <w:t>/201</w:t>
    </w:r>
    <w:r w:rsidR="00291C4F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0EAA4C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auto"/>
      </w:rPr>
    </w:lvl>
  </w:abstractNum>
  <w:abstractNum w:abstractNumId="1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">
    <w:nsid w:val="2F8A74DA"/>
    <w:multiLevelType w:val="hybridMultilevel"/>
    <w:tmpl w:val="76981A9E"/>
    <w:lvl w:ilvl="0" w:tplc="9998F7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C4F"/>
    <w:rsid w:val="00291C4F"/>
    <w:rsid w:val="00547AA8"/>
    <w:rsid w:val="00616376"/>
    <w:rsid w:val="006F37A1"/>
    <w:rsid w:val="0076699C"/>
    <w:rsid w:val="00843EFE"/>
    <w:rsid w:val="00C3629D"/>
    <w:rsid w:val="00D6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4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1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1C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91C4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91C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91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C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C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616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2019-09-17T06:37:00Z</cp:lastPrinted>
  <dcterms:created xsi:type="dcterms:W3CDTF">2019-09-16T11:01:00Z</dcterms:created>
  <dcterms:modified xsi:type="dcterms:W3CDTF">2019-09-17T06:38:00Z</dcterms:modified>
</cp:coreProperties>
</file>